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0A" w:rsidRDefault="00571E0A" w:rsidP="00571E0A">
      <w:pPr>
        <w:ind w:left="5760"/>
      </w:pPr>
      <w:r w:rsidRPr="00CD5488">
        <w:t>PATVIRTINTA</w:t>
      </w:r>
      <w:r>
        <w:t xml:space="preserve"> </w:t>
      </w:r>
    </w:p>
    <w:p w:rsidR="00571E0A" w:rsidRPr="00CD5488" w:rsidRDefault="00571E0A" w:rsidP="00571E0A">
      <w:pPr>
        <w:ind w:left="5760"/>
      </w:pPr>
      <w:r w:rsidRPr="00610ACB">
        <w:rPr>
          <w:color w:val="000000"/>
        </w:rPr>
        <w:t>Kai</w:t>
      </w:r>
      <w:r>
        <w:rPr>
          <w:color w:val="000000"/>
        </w:rPr>
        <w:t>šiadorių r. Rumšiškių Antano Baranausko</w:t>
      </w:r>
      <w:r>
        <w:rPr>
          <w:i/>
          <w:color w:val="FF0000"/>
        </w:rPr>
        <w:t xml:space="preserve"> </w:t>
      </w:r>
      <w:r>
        <w:t>gimnazijos</w:t>
      </w:r>
      <w:r w:rsidRPr="00CD5488">
        <w:t xml:space="preserve"> </w:t>
      </w:r>
      <w:r>
        <w:t>direktoriaus</w:t>
      </w:r>
    </w:p>
    <w:p w:rsidR="00571E0A" w:rsidRPr="001C2259" w:rsidRDefault="001C2259" w:rsidP="001C2259">
      <w:pPr>
        <w:ind w:left="3888" w:firstLine="1296"/>
      </w:pPr>
      <w:r>
        <w:t xml:space="preserve">         </w:t>
      </w:r>
      <w:r w:rsidR="00571E0A">
        <w:t>20</w:t>
      </w:r>
      <w:r w:rsidR="00571E0A" w:rsidRPr="008F7C81">
        <w:t>16</w:t>
      </w:r>
      <w:r w:rsidR="00571E0A" w:rsidRPr="00CD5488">
        <w:t xml:space="preserve"> m. </w:t>
      </w:r>
      <w:r>
        <w:t xml:space="preserve">spalio </w:t>
      </w:r>
      <w:r w:rsidR="00571E0A">
        <w:t>1</w:t>
      </w:r>
      <w:r>
        <w:t>8</w:t>
      </w:r>
      <w:r w:rsidR="00571E0A">
        <w:t xml:space="preserve"> </w:t>
      </w:r>
      <w:r w:rsidR="00571E0A" w:rsidRPr="00CD5488">
        <w:t>d.</w:t>
      </w:r>
      <w:r>
        <w:t xml:space="preserve"> </w:t>
      </w:r>
      <w:r w:rsidR="00571E0A" w:rsidRPr="00CD5488">
        <w:t xml:space="preserve">įsakymu </w:t>
      </w:r>
      <w:r w:rsidR="00571E0A" w:rsidRPr="008B7BEB">
        <w:t>Nr. V-</w:t>
      </w:r>
      <w:r>
        <w:t>123</w:t>
      </w:r>
    </w:p>
    <w:p w:rsidR="00571E0A" w:rsidRPr="008B7BEB" w:rsidRDefault="00571E0A" w:rsidP="00571E0A">
      <w:pPr>
        <w:ind w:left="6480"/>
        <w:jc w:val="both"/>
        <w:rPr>
          <w:b/>
        </w:rPr>
      </w:pPr>
    </w:p>
    <w:p w:rsidR="00571E0A" w:rsidRPr="00566D13" w:rsidRDefault="00571E0A" w:rsidP="00571E0A">
      <w:pPr>
        <w:jc w:val="center"/>
        <w:rPr>
          <w:color w:val="000000"/>
        </w:rPr>
      </w:pPr>
      <w:r w:rsidRPr="008B7BEB">
        <w:rPr>
          <w:b/>
          <w:color w:val="000000"/>
        </w:rPr>
        <w:t xml:space="preserve">ELEKTRONINIO DIENYNO TVARKYMO IR NAUDOJIMO </w:t>
      </w:r>
      <w:r>
        <w:rPr>
          <w:b/>
          <w:color w:val="000000"/>
        </w:rPr>
        <w:t>TVARKOS APRAŠAS</w:t>
      </w:r>
    </w:p>
    <w:p w:rsidR="00571E0A" w:rsidRPr="008D02C2" w:rsidRDefault="00571E0A" w:rsidP="00571E0A">
      <w:pPr>
        <w:jc w:val="both"/>
        <w:rPr>
          <w:b/>
        </w:rPr>
      </w:pPr>
    </w:p>
    <w:p w:rsidR="008F7C81" w:rsidRDefault="008F7C81" w:rsidP="00571E0A">
      <w:pPr>
        <w:jc w:val="center"/>
        <w:rPr>
          <w:b/>
        </w:rPr>
      </w:pPr>
      <w:r>
        <w:rPr>
          <w:b/>
        </w:rPr>
        <w:t>I</w:t>
      </w:r>
      <w:r w:rsidR="00571E0A" w:rsidRPr="008B7BEB">
        <w:rPr>
          <w:b/>
        </w:rPr>
        <w:t xml:space="preserve"> </w:t>
      </w:r>
      <w:r>
        <w:rPr>
          <w:b/>
        </w:rPr>
        <w:t>SKYRIUS</w:t>
      </w:r>
    </w:p>
    <w:p w:rsidR="00571E0A" w:rsidRPr="008B7BEB" w:rsidRDefault="00571E0A" w:rsidP="00571E0A">
      <w:pPr>
        <w:jc w:val="center"/>
        <w:rPr>
          <w:b/>
        </w:rPr>
      </w:pPr>
      <w:r w:rsidRPr="008B7BEB">
        <w:rPr>
          <w:b/>
        </w:rPr>
        <w:t>BENDROSIOS NUOSTATOS</w:t>
      </w:r>
    </w:p>
    <w:p w:rsidR="00571E0A" w:rsidRPr="008D02C2" w:rsidRDefault="00571E0A" w:rsidP="00571E0A">
      <w:pPr>
        <w:jc w:val="both"/>
      </w:pPr>
    </w:p>
    <w:p w:rsidR="00367951" w:rsidRPr="002E2809" w:rsidRDefault="00E7619A" w:rsidP="00367951">
      <w:pPr>
        <w:tabs>
          <w:tab w:val="left" w:pos="0"/>
        </w:tabs>
        <w:jc w:val="both"/>
      </w:pPr>
      <w:r>
        <w:rPr>
          <w:color w:val="000000"/>
        </w:rPr>
        <w:tab/>
      </w:r>
      <w:r w:rsidRPr="002E2809">
        <w:rPr>
          <w:color w:val="000000"/>
        </w:rPr>
        <w:t>1.</w:t>
      </w:r>
      <w:r w:rsidR="00925E98" w:rsidRPr="002E2809">
        <w:rPr>
          <w:color w:val="000000"/>
        </w:rPr>
        <w:t xml:space="preserve"> </w:t>
      </w:r>
      <w:r w:rsidR="00571E0A" w:rsidRPr="002E2809">
        <w:rPr>
          <w:color w:val="000000"/>
        </w:rPr>
        <w:t>Kaišiadorių r. Rumšiškių Antano Baranausko gimnazijos</w:t>
      </w:r>
      <w:r w:rsidR="00571E0A" w:rsidRPr="002E2809">
        <w:rPr>
          <w:i/>
          <w:color w:val="FF0000"/>
        </w:rPr>
        <w:t xml:space="preserve"> </w:t>
      </w:r>
      <w:r w:rsidR="00571E0A" w:rsidRPr="002E2809">
        <w:t>e</w:t>
      </w:r>
      <w:r w:rsidR="002E2809" w:rsidRPr="002E2809">
        <w:t>lektroninio dienyno (toliau – e.</w:t>
      </w:r>
      <w:r w:rsidR="002E2809">
        <w:t xml:space="preserve"> </w:t>
      </w:r>
      <w:r w:rsidR="00571E0A" w:rsidRPr="002E2809">
        <w:t xml:space="preserve">dienyno) naudojimo tvarkos aprašas (toliau – Aprašas) nustato </w:t>
      </w:r>
      <w:r w:rsidR="00571E0A" w:rsidRPr="002E2809">
        <w:rPr>
          <w:color w:val="000000"/>
        </w:rPr>
        <w:t>Kaišiadorių r. Rumšiškių Antano Baranausko gimnazijos</w:t>
      </w:r>
      <w:r w:rsidR="00571E0A" w:rsidRPr="002E2809">
        <w:t xml:space="preserve"> el</w:t>
      </w:r>
      <w:r w:rsidR="002E2809" w:rsidRPr="002E2809">
        <w:t>ektroninio dienyno  (toliau – e.</w:t>
      </w:r>
      <w:r w:rsidR="002E2809">
        <w:t xml:space="preserve"> </w:t>
      </w:r>
      <w:r w:rsidR="00571E0A" w:rsidRPr="002E2809">
        <w:t>dienyno) pild</w:t>
      </w:r>
      <w:r w:rsidRPr="002E2809">
        <w:t>ymą, administravimą, priežiūrą,</w:t>
      </w:r>
      <w:r w:rsidR="00571E0A" w:rsidRPr="002E2809">
        <w:t xml:space="preserve"> archyvavimą</w:t>
      </w:r>
      <w:r w:rsidR="004849E9" w:rsidRPr="002E2809">
        <w:t xml:space="preserve"> </w:t>
      </w:r>
    </w:p>
    <w:p w:rsidR="00571E0A" w:rsidRPr="00367951" w:rsidRDefault="00367951" w:rsidP="00367951">
      <w:pPr>
        <w:tabs>
          <w:tab w:val="left" w:pos="0"/>
        </w:tabs>
        <w:jc w:val="both"/>
        <w:rPr>
          <w:highlight w:val="yellow"/>
        </w:rPr>
      </w:pPr>
      <w:r w:rsidRPr="002E2809">
        <w:tab/>
        <w:t>2.</w:t>
      </w:r>
      <w:r>
        <w:t xml:space="preserve"> </w:t>
      </w:r>
      <w:r w:rsidR="00571E0A">
        <w:t xml:space="preserve">Aprašo </w:t>
      </w:r>
      <w:r w:rsidR="00571E0A" w:rsidRPr="008D02C2">
        <w:t xml:space="preserve">reikalavimų privalo laikytis </w:t>
      </w:r>
      <w:r w:rsidR="00571E0A">
        <w:t>gimnazijos direktorius, direktoriaus pavaduotojai ugdymui, mokytojai ir pagalbos mokiniui specialistai.</w:t>
      </w:r>
    </w:p>
    <w:p w:rsidR="00571E0A" w:rsidRPr="008D02C2" w:rsidRDefault="00571E0A" w:rsidP="00367951">
      <w:pPr>
        <w:tabs>
          <w:tab w:val="left" w:pos="0"/>
          <w:tab w:val="left" w:pos="567"/>
        </w:tabs>
        <w:jc w:val="both"/>
      </w:pPr>
    </w:p>
    <w:p w:rsidR="008F7C81" w:rsidRDefault="008F7C81" w:rsidP="00367951">
      <w:pPr>
        <w:tabs>
          <w:tab w:val="left" w:pos="0"/>
          <w:tab w:val="left" w:pos="567"/>
          <w:tab w:val="left" w:pos="720"/>
        </w:tabs>
        <w:ind w:left="360"/>
        <w:jc w:val="center"/>
        <w:rPr>
          <w:b/>
        </w:rPr>
      </w:pPr>
      <w:r>
        <w:rPr>
          <w:b/>
        </w:rPr>
        <w:t>II</w:t>
      </w:r>
      <w:r w:rsidR="00571E0A" w:rsidRPr="008B7BEB">
        <w:rPr>
          <w:b/>
        </w:rPr>
        <w:t xml:space="preserve"> </w:t>
      </w:r>
      <w:r>
        <w:rPr>
          <w:b/>
        </w:rPr>
        <w:t xml:space="preserve">SKYRIUS </w:t>
      </w:r>
    </w:p>
    <w:p w:rsidR="00571E0A" w:rsidRPr="008B7BEB" w:rsidRDefault="00571E0A" w:rsidP="00367951">
      <w:pPr>
        <w:tabs>
          <w:tab w:val="left" w:pos="0"/>
          <w:tab w:val="left" w:pos="567"/>
          <w:tab w:val="left" w:pos="720"/>
        </w:tabs>
        <w:ind w:left="360"/>
        <w:jc w:val="center"/>
        <w:rPr>
          <w:b/>
        </w:rPr>
      </w:pPr>
      <w:r w:rsidRPr="0058215D">
        <w:rPr>
          <w:b/>
        </w:rPr>
        <w:t>ASMENŲ, TVARKANČIŲ IR PRIŽIŪRINČIŲ ELEKTRONINĮ DIENYNĄ, FUNKCIJOS IR ATSAKOMYBĖ</w:t>
      </w:r>
    </w:p>
    <w:p w:rsidR="00367951" w:rsidRDefault="00367951" w:rsidP="00367951">
      <w:pPr>
        <w:tabs>
          <w:tab w:val="left" w:pos="0"/>
          <w:tab w:val="left" w:pos="567"/>
        </w:tabs>
        <w:ind w:left="360"/>
        <w:jc w:val="both"/>
        <w:rPr>
          <w:b/>
        </w:rPr>
      </w:pPr>
    </w:p>
    <w:p w:rsidR="00367951" w:rsidRDefault="00367951" w:rsidP="00367951">
      <w:pPr>
        <w:tabs>
          <w:tab w:val="left" w:pos="0"/>
          <w:tab w:val="left" w:pos="567"/>
        </w:tabs>
        <w:jc w:val="both"/>
      </w:pPr>
      <w:r>
        <w:tab/>
      </w:r>
      <w:r>
        <w:tab/>
        <w:t>3</w:t>
      </w:r>
      <w:r w:rsidR="00E7619A">
        <w:t>.</w:t>
      </w:r>
      <w:r w:rsidR="00925E98">
        <w:t xml:space="preserve"> </w:t>
      </w:r>
      <w:r w:rsidR="00571E0A">
        <w:t xml:space="preserve">Gimnazijos direktorius </w:t>
      </w:r>
      <w:r w:rsidR="00571E0A" w:rsidRPr="008D02C2">
        <w:t>pas</w:t>
      </w:r>
      <w:r w:rsidR="00571E0A">
        <w:t>kiria asmenis, atsakingus už e.</w:t>
      </w:r>
      <w:r w:rsidR="002F0A06">
        <w:t xml:space="preserve"> </w:t>
      </w:r>
      <w:r w:rsidR="00571E0A" w:rsidRPr="008D02C2">
        <w:t xml:space="preserve">dienyno administravimą, priežiūrą, </w:t>
      </w:r>
      <w:r w:rsidR="00571E0A">
        <w:t>archyvavimą —</w:t>
      </w:r>
      <w:r w:rsidR="00571E0A" w:rsidRPr="008D02C2">
        <w:t xml:space="preserve"> mokyklos </w:t>
      </w:r>
      <w:r w:rsidR="00571E0A">
        <w:t>e.</w:t>
      </w:r>
      <w:r w:rsidR="002F0A06">
        <w:t xml:space="preserve"> </w:t>
      </w:r>
      <w:r w:rsidR="00571E0A" w:rsidRPr="008D02C2">
        <w:t>dienyno administratori</w:t>
      </w:r>
      <w:r w:rsidR="00571E0A">
        <w:t>ų ir atsakingą direktoriaus pavaduotoją ugdymui.</w:t>
      </w:r>
    </w:p>
    <w:p w:rsidR="00367951" w:rsidRDefault="00367951" w:rsidP="00367951">
      <w:pPr>
        <w:tabs>
          <w:tab w:val="left" w:pos="0"/>
          <w:tab w:val="left" w:pos="567"/>
        </w:tabs>
        <w:jc w:val="both"/>
      </w:pPr>
      <w:r>
        <w:tab/>
      </w:r>
      <w:r>
        <w:tab/>
        <w:t>4</w:t>
      </w:r>
      <w:r w:rsidR="00E7619A">
        <w:t>.</w:t>
      </w:r>
      <w:r w:rsidR="00925E98">
        <w:t xml:space="preserve"> </w:t>
      </w:r>
      <w:r w:rsidR="00571E0A" w:rsidRPr="008D02C2">
        <w:t xml:space="preserve">Už </w:t>
      </w:r>
      <w:r w:rsidR="00571E0A">
        <w:t>šio Aprašo</w:t>
      </w:r>
      <w:r w:rsidR="00571E0A" w:rsidRPr="008D02C2">
        <w:t xml:space="preserve"> reikalavimų la</w:t>
      </w:r>
      <w:r w:rsidR="00571E0A">
        <w:t xml:space="preserve">ikymosi priežiūrą atsakingas </w:t>
      </w:r>
      <w:r w:rsidR="00571E0A" w:rsidRPr="008D02C2">
        <w:t>direktoriaus pavaduotoja</w:t>
      </w:r>
      <w:r w:rsidR="00571E0A">
        <w:t xml:space="preserve">s </w:t>
      </w:r>
      <w:r w:rsidR="00571E0A" w:rsidRPr="008D02C2">
        <w:t>ugdymui.</w:t>
      </w:r>
    </w:p>
    <w:p w:rsidR="00367951" w:rsidRDefault="00367951" w:rsidP="00367951">
      <w:pPr>
        <w:tabs>
          <w:tab w:val="left" w:pos="0"/>
          <w:tab w:val="left" w:pos="567"/>
        </w:tabs>
        <w:jc w:val="both"/>
      </w:pPr>
      <w:r>
        <w:tab/>
      </w:r>
      <w:r>
        <w:tab/>
        <w:t>5</w:t>
      </w:r>
      <w:r w:rsidR="00E7619A">
        <w:t>.</w:t>
      </w:r>
      <w:r w:rsidR="00925E98">
        <w:t xml:space="preserve"> </w:t>
      </w:r>
      <w:r w:rsidR="00571E0A" w:rsidRPr="00DF5D8E">
        <w:t xml:space="preserve">Mokyklos </w:t>
      </w:r>
      <w:r w:rsidR="00571E0A" w:rsidRPr="004D271B">
        <w:t>e.</w:t>
      </w:r>
      <w:r w:rsidR="002F0A06">
        <w:t xml:space="preserve"> </w:t>
      </w:r>
      <w:r w:rsidR="00571E0A" w:rsidRPr="004D271B">
        <w:t>dienyno administratorius</w:t>
      </w:r>
      <w:r w:rsidR="00571E0A" w:rsidRPr="00DF5D8E">
        <w:t xml:space="preserve"> atlieka šias funkcijas:</w:t>
      </w:r>
    </w:p>
    <w:p w:rsidR="00367951" w:rsidRDefault="00367951" w:rsidP="00367951">
      <w:pPr>
        <w:tabs>
          <w:tab w:val="left" w:pos="0"/>
          <w:tab w:val="left" w:pos="567"/>
        </w:tabs>
        <w:jc w:val="both"/>
      </w:pPr>
      <w:r>
        <w:tab/>
      </w:r>
      <w:r>
        <w:tab/>
        <w:t>5</w:t>
      </w:r>
      <w:r w:rsidR="00E7619A">
        <w:t>.1.</w:t>
      </w:r>
      <w:r w:rsidR="00925E98">
        <w:t xml:space="preserve"> </w:t>
      </w:r>
      <w:r>
        <w:t>i</w:t>
      </w:r>
      <w:r w:rsidR="00571E0A" w:rsidRPr="008D02C2">
        <w:t xml:space="preserve">ki rugsėjo </w:t>
      </w:r>
      <w:r w:rsidR="00571E0A" w:rsidRPr="0058215D">
        <w:t>1</w:t>
      </w:r>
      <w:r w:rsidR="00571E0A">
        <w:t xml:space="preserve"> d.</w:t>
      </w:r>
      <w:r w:rsidR="00571E0A" w:rsidRPr="00C01D8A">
        <w:t xml:space="preserve"> </w:t>
      </w:r>
      <w:r w:rsidR="00571E0A">
        <w:t xml:space="preserve">suveda visą informaciją, reikalingą </w:t>
      </w:r>
      <w:r w:rsidR="004D271B" w:rsidRPr="004D271B">
        <w:t>e.</w:t>
      </w:r>
      <w:r w:rsidR="00266911">
        <w:t xml:space="preserve"> </w:t>
      </w:r>
      <w:r w:rsidR="004D271B" w:rsidRPr="004D271B">
        <w:t xml:space="preserve">dienyno </w:t>
      </w:r>
      <w:r w:rsidR="00571E0A">
        <w:t xml:space="preserve">funkcionalumui: pamokų laiką, pusmečių intervalus, pažymių tipus, mokytojų bei mokinių sąrašus, mokomuosius dalykus ir kt. </w:t>
      </w:r>
      <w:r w:rsidR="00571E0A" w:rsidRPr="008D02C2">
        <w:t>Duomenys turi sutapti su Mokin</w:t>
      </w:r>
      <w:r w:rsidR="00571E0A">
        <w:t>ių ir ped</w:t>
      </w:r>
      <w:r>
        <w:t>agogų duomenų bazės duomenimis;</w:t>
      </w:r>
    </w:p>
    <w:p w:rsidR="00367951" w:rsidRDefault="00367951" w:rsidP="00367951">
      <w:pPr>
        <w:tabs>
          <w:tab w:val="left" w:pos="0"/>
        </w:tabs>
        <w:jc w:val="both"/>
      </w:pPr>
      <w:r>
        <w:tab/>
        <w:t>5</w:t>
      </w:r>
      <w:r w:rsidR="00E7619A" w:rsidRPr="00925E98">
        <w:rPr>
          <w:color w:val="000000" w:themeColor="text1"/>
        </w:rPr>
        <w:t>.2</w:t>
      </w:r>
      <w:r w:rsidR="00E7619A">
        <w:rPr>
          <w:color w:val="FF0000"/>
        </w:rPr>
        <w:t>.</w:t>
      </w:r>
      <w:r w:rsidR="00925E98">
        <w:rPr>
          <w:color w:val="FF0000"/>
        </w:rPr>
        <w:t xml:space="preserve"> </w:t>
      </w:r>
      <w:r w:rsidRPr="002E2809">
        <w:rPr>
          <w:color w:val="000000" w:themeColor="text1"/>
        </w:rPr>
        <w:t>i</w:t>
      </w:r>
      <w:r w:rsidR="00571E0A" w:rsidRPr="002E2809">
        <w:rPr>
          <w:color w:val="000000" w:themeColor="text1"/>
        </w:rPr>
        <w:t>k</w:t>
      </w:r>
      <w:r w:rsidR="00571E0A" w:rsidRPr="00C27210">
        <w:t>i rugsėjo 1 d. išdalina trūkstamus mokytojų prisijungimo duomenis.</w:t>
      </w:r>
      <w:r w:rsidR="00E7619A">
        <w:t xml:space="preserve"> 1, 5, </w:t>
      </w:r>
      <w:r w:rsidR="00571E0A">
        <w:t>III klasių mokinių ir</w:t>
      </w:r>
      <w:r w:rsidR="00571E0A" w:rsidRPr="00C27210">
        <w:t xml:space="preserve"> tėvų prisijungimo duomenis klasių vadovams išdalina iki rugsėjo 5 d. </w:t>
      </w:r>
      <w:r w:rsidR="00571E0A" w:rsidRPr="00571E0A">
        <w:t xml:space="preserve">Naujai atvykusiems, pametusiems, </w:t>
      </w:r>
      <w:r w:rsidR="00571E0A" w:rsidRPr="002E2809">
        <w:t>užmiršusiems prisijungimo duomenis mokiniams ir jų tėv</w:t>
      </w:r>
      <w:r w:rsidRPr="002E2809">
        <w:t>ams suteikia per 5 darbo dienas</w:t>
      </w:r>
      <w:r w:rsidR="002E2809">
        <w:t xml:space="preserve"> nuo kreipimosi į administratorių</w:t>
      </w:r>
      <w:r>
        <w:t>;</w:t>
      </w:r>
    </w:p>
    <w:p w:rsidR="00367951" w:rsidRDefault="00367951" w:rsidP="00367951">
      <w:pPr>
        <w:tabs>
          <w:tab w:val="left" w:pos="0"/>
        </w:tabs>
        <w:jc w:val="both"/>
      </w:pPr>
      <w:r>
        <w:tab/>
        <w:t>5</w:t>
      </w:r>
      <w:r w:rsidR="00925E98">
        <w:rPr>
          <w:lang w:val="fi-FI"/>
        </w:rPr>
        <w:t xml:space="preserve">.3. </w:t>
      </w:r>
      <w:r>
        <w:rPr>
          <w:lang w:val="fi-FI"/>
        </w:rPr>
        <w:t>m</w:t>
      </w:r>
      <w:r w:rsidR="00571E0A">
        <w:rPr>
          <w:lang w:val="fi-FI"/>
        </w:rPr>
        <w:t>okiniui išvykus mokytis į kitą mokyklą, e.</w:t>
      </w:r>
      <w:r w:rsidR="00266911">
        <w:rPr>
          <w:lang w:val="fi-FI"/>
        </w:rPr>
        <w:t xml:space="preserve"> </w:t>
      </w:r>
      <w:r>
        <w:rPr>
          <w:lang w:val="fi-FI"/>
        </w:rPr>
        <w:t>dienyne pažymi mokinio išvykimą;</w:t>
      </w:r>
    </w:p>
    <w:p w:rsidR="00367951" w:rsidRDefault="00367951" w:rsidP="00367951">
      <w:pPr>
        <w:tabs>
          <w:tab w:val="left" w:pos="0"/>
        </w:tabs>
        <w:jc w:val="both"/>
      </w:pPr>
      <w:r>
        <w:tab/>
        <w:t>5</w:t>
      </w:r>
      <w:r w:rsidR="00925E98">
        <w:t xml:space="preserve">.4. </w:t>
      </w:r>
      <w:r>
        <w:t>p</w:t>
      </w:r>
      <w:r w:rsidR="00571E0A">
        <w:t xml:space="preserve">avaduotojo ugdymui </w:t>
      </w:r>
      <w:r w:rsidR="00571E0A" w:rsidRPr="008D02C2">
        <w:t xml:space="preserve">nustatytu laiku konsultuoja </w:t>
      </w:r>
      <w:r w:rsidR="00571E0A">
        <w:t>mokytojus ir klasių auklėtojus e.</w:t>
      </w:r>
      <w:r w:rsidR="00266911">
        <w:t xml:space="preserve"> </w:t>
      </w:r>
      <w:r w:rsidR="00571E0A" w:rsidRPr="008D02C2">
        <w:t>dienyno naudojimo</w:t>
      </w:r>
      <w:r>
        <w:t xml:space="preserve"> klausimais;</w:t>
      </w:r>
    </w:p>
    <w:p w:rsidR="00367951" w:rsidRDefault="00367951" w:rsidP="00367951">
      <w:pPr>
        <w:tabs>
          <w:tab w:val="left" w:pos="0"/>
        </w:tabs>
        <w:jc w:val="both"/>
      </w:pPr>
      <w:r>
        <w:tab/>
        <w:t>5</w:t>
      </w:r>
      <w:r w:rsidR="00925E98">
        <w:rPr>
          <w:lang w:val="fi-FI"/>
        </w:rPr>
        <w:t xml:space="preserve">.5. </w:t>
      </w:r>
      <w:r>
        <w:rPr>
          <w:lang w:val="fi-FI"/>
        </w:rPr>
        <w:t>a</w:t>
      </w:r>
      <w:r w:rsidR="00E7619A">
        <w:rPr>
          <w:lang w:val="fi-FI"/>
        </w:rPr>
        <w:t>trakina užbaigtą mėnesį e.</w:t>
      </w:r>
      <w:r w:rsidR="00266911">
        <w:rPr>
          <w:lang w:val="fi-FI"/>
        </w:rPr>
        <w:t xml:space="preserve"> </w:t>
      </w:r>
      <w:r>
        <w:rPr>
          <w:lang w:val="fi-FI"/>
        </w:rPr>
        <w:t>dienyne klaidai ištaisyti;</w:t>
      </w:r>
    </w:p>
    <w:p w:rsidR="00367951" w:rsidRDefault="00367951" w:rsidP="00367951">
      <w:pPr>
        <w:tabs>
          <w:tab w:val="left" w:pos="0"/>
        </w:tabs>
        <w:jc w:val="both"/>
      </w:pPr>
      <w:r>
        <w:tab/>
        <w:t>5</w:t>
      </w:r>
      <w:r w:rsidR="00925E98">
        <w:t xml:space="preserve">.6. </w:t>
      </w:r>
      <w:r>
        <w:t>b</w:t>
      </w:r>
      <w:r w:rsidR="00571E0A" w:rsidRPr="008D02C2">
        <w:t>endradarbi</w:t>
      </w:r>
      <w:r w:rsidR="00571E0A">
        <w:t xml:space="preserve">audamas su direktoriaus pavaduotoju ugdymui, </w:t>
      </w:r>
      <w:r w:rsidR="00571E0A" w:rsidRPr="008D02C2">
        <w:t xml:space="preserve">analizuoja </w:t>
      </w:r>
      <w:r w:rsidR="00571E0A">
        <w:t>mokinių, mokytojų, tėvų prisijungimą prie e.</w:t>
      </w:r>
      <w:r w:rsidR="00266911">
        <w:t xml:space="preserve"> </w:t>
      </w:r>
      <w:r w:rsidR="00571E0A">
        <w:t>dienyno</w:t>
      </w:r>
      <w:r w:rsidR="00571E0A" w:rsidRPr="008D02C2">
        <w:t xml:space="preserve"> </w:t>
      </w:r>
      <w:r w:rsidR="00571E0A">
        <w:t>ir rengia statistines ataskaitas pagal pavad</w:t>
      </w:r>
      <w:r>
        <w:t>uotojo ugdymui pateiktas formas;</w:t>
      </w:r>
    </w:p>
    <w:p w:rsidR="00367951" w:rsidRDefault="00367951" w:rsidP="00367951">
      <w:pPr>
        <w:tabs>
          <w:tab w:val="left" w:pos="0"/>
        </w:tabs>
        <w:jc w:val="both"/>
        <w:rPr>
          <w:color w:val="000000" w:themeColor="text1"/>
        </w:rPr>
      </w:pPr>
      <w:r>
        <w:tab/>
        <w:t>5</w:t>
      </w:r>
      <w:r w:rsidR="00925E98">
        <w:rPr>
          <w:color w:val="000000" w:themeColor="text1"/>
        </w:rPr>
        <w:t xml:space="preserve">.7. </w:t>
      </w:r>
      <w:r>
        <w:rPr>
          <w:color w:val="000000" w:themeColor="text1"/>
        </w:rPr>
        <w:t>n</w:t>
      </w:r>
      <w:r w:rsidR="00571E0A" w:rsidRPr="00E7619A">
        <w:rPr>
          <w:color w:val="000000" w:themeColor="text1"/>
        </w:rPr>
        <w:t xml:space="preserve">aujai atvykusius ir pavaduojančius mokytojus prijungia kaip naujus vartotojus, suteikia jiems vartotojo vardus ir slaptažodžius, o pasibaigus pavadavimo laikotarpiui </w:t>
      </w:r>
      <w:r>
        <w:rPr>
          <w:color w:val="000000" w:themeColor="text1"/>
        </w:rPr>
        <w:t>atjungia pakeisdamas slaptažodį;</w:t>
      </w:r>
      <w:r w:rsidR="00571E0A" w:rsidRPr="00E7619A">
        <w:rPr>
          <w:color w:val="000000" w:themeColor="text1"/>
        </w:rPr>
        <w:t xml:space="preserve"> </w:t>
      </w:r>
    </w:p>
    <w:p w:rsidR="00367951" w:rsidRDefault="00367951" w:rsidP="00367951">
      <w:pPr>
        <w:tabs>
          <w:tab w:val="left" w:pos="0"/>
        </w:tabs>
        <w:jc w:val="both"/>
      </w:pPr>
      <w:r>
        <w:rPr>
          <w:color w:val="000000" w:themeColor="text1"/>
        </w:rPr>
        <w:tab/>
        <w:t>5</w:t>
      </w:r>
      <w:r w:rsidR="00925E98">
        <w:t xml:space="preserve">.8. </w:t>
      </w:r>
      <w:r>
        <w:t>s</w:t>
      </w:r>
      <w:r w:rsidR="00571E0A" w:rsidRPr="008D4D05">
        <w:t>uveda mokinių egzaminų ir PUPP rezultatus.</w:t>
      </w:r>
    </w:p>
    <w:p w:rsidR="00367951" w:rsidRDefault="00367951" w:rsidP="00367951">
      <w:pPr>
        <w:tabs>
          <w:tab w:val="left" w:pos="0"/>
        </w:tabs>
        <w:jc w:val="both"/>
      </w:pPr>
      <w:r>
        <w:tab/>
        <w:t>6</w:t>
      </w:r>
      <w:r w:rsidR="00925E98" w:rsidRPr="008F7C81">
        <w:t xml:space="preserve">. </w:t>
      </w:r>
      <w:r w:rsidR="00571E0A" w:rsidRPr="008F7C81">
        <w:t>Direktoriaus pavaduotojas ugdymui</w:t>
      </w:r>
      <w:r w:rsidR="00571E0A" w:rsidRPr="00A36BAC">
        <w:t xml:space="preserve"> atlieka šias funkcijas:</w:t>
      </w:r>
    </w:p>
    <w:p w:rsidR="00367951" w:rsidRDefault="00367951" w:rsidP="00367951">
      <w:pPr>
        <w:tabs>
          <w:tab w:val="left" w:pos="0"/>
        </w:tabs>
        <w:jc w:val="both"/>
      </w:pPr>
      <w:r>
        <w:tab/>
        <w:t>6</w:t>
      </w:r>
      <w:r w:rsidR="00925E98">
        <w:t xml:space="preserve">.1. </w:t>
      </w:r>
      <w:r>
        <w:t>g</w:t>
      </w:r>
      <w:r w:rsidR="00571E0A">
        <w:t>av</w:t>
      </w:r>
      <w:r w:rsidR="00571E0A" w:rsidRPr="00B31E16">
        <w:t xml:space="preserve">ęs raštišką prašymą </w:t>
      </w:r>
      <w:r w:rsidR="00266911">
        <w:t xml:space="preserve">(1 priedas) </w:t>
      </w:r>
      <w:r w:rsidR="00571E0A" w:rsidRPr="00B31E16">
        <w:t xml:space="preserve">leidžia </w:t>
      </w:r>
      <w:r w:rsidR="00571E0A">
        <w:t>koreguoti baig</w:t>
      </w:r>
      <w:r w:rsidR="00925E98">
        <w:t xml:space="preserve">to pildyti ir užrakinto mėnesio </w:t>
      </w:r>
      <w:r>
        <w:t>duomenis;</w:t>
      </w:r>
    </w:p>
    <w:p w:rsidR="00367951" w:rsidRDefault="00367951" w:rsidP="00367951">
      <w:pPr>
        <w:tabs>
          <w:tab w:val="left" w:pos="0"/>
        </w:tabs>
        <w:jc w:val="both"/>
      </w:pPr>
      <w:r>
        <w:tab/>
        <w:t>6</w:t>
      </w:r>
      <w:r w:rsidR="00925E98">
        <w:t xml:space="preserve">.2. </w:t>
      </w:r>
      <w:r>
        <w:t>a</w:t>
      </w:r>
      <w:r w:rsidR="00571E0A" w:rsidRPr="008D02C2">
        <w:t xml:space="preserve">nalizuoja </w:t>
      </w:r>
      <w:r w:rsidR="00E7619A">
        <w:t>e.</w:t>
      </w:r>
      <w:r w:rsidR="00266911">
        <w:t xml:space="preserve"> </w:t>
      </w:r>
      <w:r w:rsidR="00571E0A">
        <w:t>d</w:t>
      </w:r>
      <w:r w:rsidR="00571E0A" w:rsidRPr="008D02C2">
        <w:t>ie</w:t>
      </w:r>
      <w:r w:rsidR="00571E0A">
        <w:t xml:space="preserve">nyno </w:t>
      </w:r>
      <w:r w:rsidR="00571E0A" w:rsidRPr="008D02C2">
        <w:t xml:space="preserve">pildymo </w:t>
      </w:r>
      <w:r>
        <w:t xml:space="preserve">punktualumą, tikslumą; </w:t>
      </w:r>
    </w:p>
    <w:p w:rsidR="00367951" w:rsidRDefault="00367951" w:rsidP="00367951">
      <w:pPr>
        <w:tabs>
          <w:tab w:val="left" w:pos="0"/>
        </w:tabs>
        <w:jc w:val="both"/>
      </w:pPr>
      <w:r>
        <w:tab/>
        <w:t>6</w:t>
      </w:r>
      <w:r w:rsidR="00925E98">
        <w:t xml:space="preserve">.3. </w:t>
      </w:r>
      <w:r>
        <w:t>o</w:t>
      </w:r>
      <w:r w:rsidR="00571E0A" w:rsidRPr="008D02C2">
        <w:t xml:space="preserve">peratyviai sprendžia </w:t>
      </w:r>
      <w:r w:rsidR="00266911">
        <w:t xml:space="preserve">e. </w:t>
      </w:r>
      <w:r w:rsidR="00571E0A" w:rsidRPr="008D02C2">
        <w:t xml:space="preserve">dienyno </w:t>
      </w:r>
      <w:r w:rsidR="00571E0A">
        <w:t xml:space="preserve">naudojimo </w:t>
      </w:r>
      <w:r w:rsidR="00571E0A" w:rsidRPr="008D02C2">
        <w:t>techn</w:t>
      </w:r>
      <w:r>
        <w:t>ines ir organizacines problemas;</w:t>
      </w:r>
    </w:p>
    <w:p w:rsidR="00367951" w:rsidRDefault="00367951" w:rsidP="00367951">
      <w:pPr>
        <w:tabs>
          <w:tab w:val="left" w:pos="0"/>
        </w:tabs>
        <w:jc w:val="both"/>
      </w:pPr>
      <w:r>
        <w:tab/>
        <w:t>6</w:t>
      </w:r>
      <w:r w:rsidR="00925E98">
        <w:t xml:space="preserve">.4. </w:t>
      </w:r>
      <w:r>
        <w:t>e</w:t>
      </w:r>
      <w:r w:rsidR="00571E0A" w:rsidRPr="008D4D05">
        <w:t>sant poreiki</w:t>
      </w:r>
      <w:r w:rsidR="00E7619A">
        <w:t>ui organizuoja mokymus apie e.</w:t>
      </w:r>
      <w:r>
        <w:t xml:space="preserve"> </w:t>
      </w:r>
      <w:r w:rsidR="00571E0A" w:rsidRPr="008D4D05">
        <w:t>dienyno naudojimą mok</w:t>
      </w:r>
      <w:r>
        <w:t>ytojams, mokiniams ir jų tėvams;</w:t>
      </w:r>
    </w:p>
    <w:p w:rsidR="00367951" w:rsidRDefault="00367951" w:rsidP="00367951">
      <w:pPr>
        <w:tabs>
          <w:tab w:val="left" w:pos="0"/>
        </w:tabs>
        <w:jc w:val="both"/>
      </w:pPr>
      <w:r>
        <w:lastRenderedPageBreak/>
        <w:tab/>
        <w:t>6</w:t>
      </w:r>
      <w:r w:rsidR="00925E98">
        <w:t xml:space="preserve">.5. </w:t>
      </w:r>
      <w:r>
        <w:t>n</w:t>
      </w:r>
      <w:r w:rsidR="00571E0A" w:rsidRPr="008D4D05">
        <w:t>aujai atvykusius ar  pavaduoja</w:t>
      </w:r>
      <w:r w:rsidR="00E7619A">
        <w:t>nčius mokytojus moko naudotis e.</w:t>
      </w:r>
      <w:r>
        <w:t xml:space="preserve"> dienynu;</w:t>
      </w:r>
    </w:p>
    <w:p w:rsidR="00367951" w:rsidRDefault="00367951" w:rsidP="00367951">
      <w:pPr>
        <w:tabs>
          <w:tab w:val="left" w:pos="0"/>
        </w:tabs>
        <w:jc w:val="both"/>
      </w:pPr>
      <w:r>
        <w:tab/>
        <w:t>6</w:t>
      </w:r>
      <w:r w:rsidR="00925E98">
        <w:t xml:space="preserve">.6. </w:t>
      </w:r>
      <w:r>
        <w:t>paskiria pavadavimus mokytojams;</w:t>
      </w:r>
    </w:p>
    <w:p w:rsidR="00367951" w:rsidRDefault="00367951" w:rsidP="00367951">
      <w:pPr>
        <w:tabs>
          <w:tab w:val="left" w:pos="0"/>
        </w:tabs>
        <w:jc w:val="both"/>
      </w:pPr>
      <w:r>
        <w:tab/>
        <w:t>6</w:t>
      </w:r>
      <w:r w:rsidR="00925E98">
        <w:t xml:space="preserve">.7. </w:t>
      </w:r>
      <w:r w:rsidR="00571E0A" w:rsidRPr="002037F9">
        <w:t>konsultuoja m</w:t>
      </w:r>
      <w:r w:rsidR="00E7619A">
        <w:t>okytojus ir klasių auklėtojus e.</w:t>
      </w:r>
      <w:r>
        <w:t xml:space="preserve"> dienyno naudojimo klausimais;</w:t>
      </w:r>
    </w:p>
    <w:p w:rsidR="00485651" w:rsidRDefault="00367951" w:rsidP="00485651">
      <w:pPr>
        <w:tabs>
          <w:tab w:val="left" w:pos="0"/>
        </w:tabs>
        <w:jc w:val="both"/>
      </w:pPr>
      <w:r>
        <w:tab/>
        <w:t>6</w:t>
      </w:r>
      <w:r w:rsidR="00925E98">
        <w:t xml:space="preserve">.8. </w:t>
      </w:r>
      <w:r>
        <w:t>m</w:t>
      </w:r>
      <w:r w:rsidR="00571E0A" w:rsidRPr="008217C3">
        <w:t>okini</w:t>
      </w:r>
      <w:r w:rsidR="00571E0A">
        <w:t>ui nutraukus mokymąsi</w:t>
      </w:r>
      <w:r w:rsidR="00571E0A" w:rsidRPr="008217C3">
        <w:t xml:space="preserve"> nepasibaig</w:t>
      </w:r>
      <w:r w:rsidR="00571E0A">
        <w:t>us mokslo metams, išspausdina jo pasiekimų rezultatus.</w:t>
      </w:r>
      <w:r w:rsidR="00571E0A" w:rsidRPr="008217C3">
        <w:t xml:space="preserve"> Pasiek</w:t>
      </w:r>
      <w:r w:rsidR="00571E0A">
        <w:t>imų dokumentą išduoda</w:t>
      </w:r>
      <w:r w:rsidR="00571E0A" w:rsidRPr="008217C3">
        <w:t xml:space="preserve"> mokiniui/mokyklai teisės aktų nustatyt</w:t>
      </w:r>
      <w:r w:rsidR="00571E0A">
        <w:t>a tvarka, o jo kopiją perduoda</w:t>
      </w:r>
      <w:r w:rsidR="00571E0A" w:rsidRPr="008217C3">
        <w:t xml:space="preserve"> saugoti </w:t>
      </w:r>
      <w:r w:rsidR="00E7619A">
        <w:t xml:space="preserve">sekretoriui/archyvarui </w:t>
      </w:r>
      <w:r>
        <w:t>teisės aktų nustatyta tvarka;</w:t>
      </w:r>
    </w:p>
    <w:p w:rsidR="00485651" w:rsidRDefault="00485651" w:rsidP="00485651">
      <w:pPr>
        <w:tabs>
          <w:tab w:val="left" w:pos="0"/>
        </w:tabs>
        <w:jc w:val="both"/>
      </w:pPr>
      <w:r>
        <w:tab/>
        <w:t>7</w:t>
      </w:r>
      <w:r w:rsidR="00925E98" w:rsidRPr="008F7C81">
        <w:t>.</w:t>
      </w:r>
      <w:r w:rsidR="00571E0A" w:rsidRPr="008F7C81">
        <w:t xml:space="preserve"> Dalykų mokytojai</w:t>
      </w:r>
      <w:r w:rsidR="00571E0A">
        <w:rPr>
          <w:b/>
        </w:rPr>
        <w:t xml:space="preserve"> </w:t>
      </w:r>
      <w:r w:rsidR="00571E0A" w:rsidRPr="00A36BAC">
        <w:t>atlieka šias funkcijas:</w:t>
      </w:r>
    </w:p>
    <w:p w:rsidR="00485651" w:rsidRDefault="00485651" w:rsidP="00485651">
      <w:pPr>
        <w:tabs>
          <w:tab w:val="left" w:pos="0"/>
        </w:tabs>
        <w:jc w:val="both"/>
      </w:pPr>
      <w:r>
        <w:tab/>
        <w:t>7</w:t>
      </w:r>
      <w:r w:rsidR="00571E0A">
        <w:t xml:space="preserve">.1. </w:t>
      </w:r>
      <w:r w:rsidR="00367951">
        <w:t>n</w:t>
      </w:r>
      <w:r w:rsidR="00571E0A" w:rsidRPr="002037F9">
        <w:t>uo tvarka</w:t>
      </w:r>
      <w:r w:rsidR="00571E0A">
        <w:t>raščio pateikimo dienos</w:t>
      </w:r>
      <w:r w:rsidR="00571E0A" w:rsidRPr="002037F9">
        <w:t xml:space="preserve"> per 5 darbo</w:t>
      </w:r>
      <w:r w:rsidR="00571E0A">
        <w:t xml:space="preserve"> dienas</w:t>
      </w:r>
      <w:r w:rsidR="00571E0A" w:rsidRPr="002037F9">
        <w:t xml:space="preserve"> sukuria savo mokomo</w:t>
      </w:r>
      <w:r w:rsidR="00571E0A">
        <w:t>jo</w:t>
      </w:r>
      <w:r w:rsidR="00571E0A" w:rsidRPr="002037F9">
        <w:t xml:space="preserve"> dalyko </w:t>
      </w:r>
      <w:r w:rsidR="00571E0A">
        <w:t>tvarkaraščius</w:t>
      </w:r>
      <w:r w:rsidR="00571E0A" w:rsidRPr="00360D89">
        <w:t>, grupes, pažymi special</w:t>
      </w:r>
      <w:r w:rsidR="00367951">
        <w:t>iųjų poreikių mokinių programas;</w:t>
      </w:r>
    </w:p>
    <w:p w:rsidR="00485651" w:rsidRDefault="00485651" w:rsidP="00485651">
      <w:pPr>
        <w:tabs>
          <w:tab w:val="left" w:pos="0"/>
        </w:tabs>
        <w:jc w:val="both"/>
      </w:pPr>
      <w:r>
        <w:tab/>
        <w:t>7</w:t>
      </w:r>
      <w:r w:rsidR="00367951">
        <w:t>.2. i</w:t>
      </w:r>
      <w:r w:rsidR="00571E0A" w:rsidRPr="00360D89">
        <w:t>ki spalio 1 d.</w:t>
      </w:r>
      <w:r w:rsidR="00E7619A">
        <w:t xml:space="preserve"> į e.</w:t>
      </w:r>
      <w:r>
        <w:t xml:space="preserve"> </w:t>
      </w:r>
      <w:r w:rsidR="00571E0A">
        <w:t>dienyną įkelia dėstomų klasių</w:t>
      </w:r>
      <w:r w:rsidR="00367951">
        <w:t xml:space="preserve"> ilgalaikius planus;</w:t>
      </w:r>
    </w:p>
    <w:p w:rsidR="00485651" w:rsidRDefault="00485651" w:rsidP="00485651">
      <w:pPr>
        <w:tabs>
          <w:tab w:val="left" w:pos="0"/>
        </w:tabs>
        <w:jc w:val="both"/>
      </w:pPr>
      <w:r>
        <w:tab/>
        <w:t>7</w:t>
      </w:r>
      <w:r w:rsidR="00571E0A" w:rsidRPr="00360D89">
        <w:t>.3</w:t>
      </w:r>
      <w:r w:rsidR="00571E0A">
        <w:t xml:space="preserve">. </w:t>
      </w:r>
      <w:r w:rsidR="00367951">
        <w:t>p</w:t>
      </w:r>
      <w:r w:rsidR="00571E0A">
        <w:t>amokos dieną</w:t>
      </w:r>
      <w:r w:rsidR="00571E0A" w:rsidRPr="00BC3EE8">
        <w:rPr>
          <w:color w:val="00B050"/>
        </w:rPr>
        <w:t xml:space="preserve"> </w:t>
      </w:r>
      <w:r w:rsidR="00571E0A">
        <w:t xml:space="preserve">įveda pamokos </w:t>
      </w:r>
      <w:r w:rsidR="00571E0A" w:rsidRPr="00360D89">
        <w:t>temą, klasės veiklas,</w:t>
      </w:r>
      <w:r w:rsidR="00571E0A">
        <w:t xml:space="preserve"> namų darbus, pažymi nea</w:t>
      </w:r>
      <w:r>
        <w:t>tvykusius mokinius, pavėlavimus;</w:t>
      </w:r>
    </w:p>
    <w:p w:rsidR="00485651" w:rsidRDefault="00485651" w:rsidP="00485651">
      <w:pPr>
        <w:tabs>
          <w:tab w:val="left" w:pos="0"/>
        </w:tabs>
        <w:jc w:val="both"/>
      </w:pPr>
      <w:r>
        <w:tab/>
        <w:t>7</w:t>
      </w:r>
      <w:r w:rsidR="00925E98">
        <w:t>.4</w:t>
      </w:r>
      <w:r>
        <w:t>. r</w:t>
      </w:r>
      <w:r w:rsidR="00571E0A">
        <w:t xml:space="preserve">ašo </w:t>
      </w:r>
      <w:r>
        <w:t>mokiniams pagyrimus ir pastabas;</w:t>
      </w:r>
    </w:p>
    <w:p w:rsidR="00485651" w:rsidRDefault="00485651" w:rsidP="00485651">
      <w:pPr>
        <w:tabs>
          <w:tab w:val="left" w:pos="0"/>
        </w:tabs>
        <w:jc w:val="both"/>
      </w:pPr>
      <w:r>
        <w:tab/>
        <w:t>7</w:t>
      </w:r>
      <w:r w:rsidR="00925E98">
        <w:t>.5</w:t>
      </w:r>
      <w:r w:rsidR="00571E0A">
        <w:t xml:space="preserve">. </w:t>
      </w:r>
      <w:r>
        <w:t>n</w:t>
      </w:r>
      <w:r w:rsidR="00571E0A">
        <w:t>e vėliau kaip prieš savaitę e</w:t>
      </w:r>
      <w:r>
        <w:t xml:space="preserve">. </w:t>
      </w:r>
      <w:r w:rsidR="00571E0A">
        <w:t>dienyne pažymi numatomo atsis</w:t>
      </w:r>
      <w:r>
        <w:t>kaitymo, kontrolinio darbo datą;</w:t>
      </w:r>
      <w:r w:rsidR="00571E0A">
        <w:t xml:space="preserve"> </w:t>
      </w:r>
    </w:p>
    <w:p w:rsidR="00485651" w:rsidRDefault="00485651" w:rsidP="00485651">
      <w:pPr>
        <w:tabs>
          <w:tab w:val="left" w:pos="0"/>
        </w:tabs>
        <w:jc w:val="both"/>
      </w:pPr>
      <w:r>
        <w:tab/>
        <w:t>7</w:t>
      </w:r>
      <w:r w:rsidR="00925E98">
        <w:t>.6</w:t>
      </w:r>
      <w:r w:rsidR="00571E0A" w:rsidRPr="00485651">
        <w:rPr>
          <w:color w:val="000000" w:themeColor="text1"/>
        </w:rPr>
        <w:t xml:space="preserve">. </w:t>
      </w:r>
      <w:r w:rsidRPr="00485651">
        <w:rPr>
          <w:color w:val="000000" w:themeColor="text1"/>
        </w:rPr>
        <w:t>k</w:t>
      </w:r>
      <w:r w:rsidR="00571E0A" w:rsidRPr="00485651">
        <w:rPr>
          <w:color w:val="000000" w:themeColor="text1"/>
        </w:rPr>
        <w:t>ontrolinių</w:t>
      </w:r>
      <w:r w:rsidR="00571E0A" w:rsidRPr="00C261A6">
        <w:rPr>
          <w:color w:val="000000"/>
        </w:rPr>
        <w:t>, savarankiškų darbų</w:t>
      </w:r>
      <w:r w:rsidR="00571E0A" w:rsidRPr="00A97EF6">
        <w:rPr>
          <w:color w:val="FF0000"/>
        </w:rPr>
        <w:t xml:space="preserve"> </w:t>
      </w:r>
      <w:r w:rsidR="00571E0A">
        <w:t xml:space="preserve">įvertinimus surašo per </w:t>
      </w:r>
      <w:r>
        <w:t>vieną savaitę (kalbų per 10 d.);</w:t>
      </w:r>
    </w:p>
    <w:p w:rsidR="00485651" w:rsidRDefault="00485651" w:rsidP="00485651">
      <w:pPr>
        <w:tabs>
          <w:tab w:val="left" w:pos="0"/>
        </w:tabs>
        <w:jc w:val="both"/>
      </w:pPr>
      <w:r>
        <w:tab/>
        <w:t>7</w:t>
      </w:r>
      <w:r w:rsidR="00925E98">
        <w:t>.7</w:t>
      </w:r>
      <w:r w:rsidR="00571E0A">
        <w:t xml:space="preserve">. </w:t>
      </w:r>
      <w:r>
        <w:t>p</w:t>
      </w:r>
      <w:r w:rsidR="00571E0A">
        <w:t>asibaigus mėnesiui iki kito mėnesio 10 d. baigia pildyti e</w:t>
      </w:r>
      <w:r w:rsidR="00E7619A">
        <w:t>.</w:t>
      </w:r>
      <w:r>
        <w:t xml:space="preserve"> </w:t>
      </w:r>
      <w:r w:rsidR="00571E0A">
        <w:t>dienyną ir pažymi</w:t>
      </w:r>
      <w:r>
        <w:t>, kad mėnuo yra baigtas pildyti;</w:t>
      </w:r>
    </w:p>
    <w:p w:rsidR="00485651" w:rsidRDefault="00485651" w:rsidP="00485651">
      <w:pPr>
        <w:tabs>
          <w:tab w:val="left" w:pos="0"/>
        </w:tabs>
        <w:jc w:val="both"/>
      </w:pPr>
      <w:r>
        <w:tab/>
        <w:t>7</w:t>
      </w:r>
      <w:r w:rsidR="00925E98">
        <w:t>.8</w:t>
      </w:r>
      <w:r w:rsidR="00571E0A">
        <w:t xml:space="preserve">. </w:t>
      </w:r>
      <w:r>
        <w:t>p</w:t>
      </w:r>
      <w:r w:rsidR="00571E0A">
        <w:t xml:space="preserve">rireikus keisti informaciją užrakintose sistemos dalyse, </w:t>
      </w:r>
      <w:r w:rsidR="00571E0A" w:rsidRPr="009575BE">
        <w:t>kreipiasi raštu į</w:t>
      </w:r>
      <w:r w:rsidR="00571E0A">
        <w:t xml:space="preserve"> direktori</w:t>
      </w:r>
      <w:r>
        <w:t>aus pavaduotoją ugdymui;</w:t>
      </w:r>
    </w:p>
    <w:p w:rsidR="00485651" w:rsidRDefault="00485651" w:rsidP="00485651">
      <w:pPr>
        <w:tabs>
          <w:tab w:val="left" w:pos="0"/>
        </w:tabs>
        <w:jc w:val="both"/>
      </w:pPr>
      <w:r>
        <w:tab/>
        <w:t>7</w:t>
      </w:r>
      <w:r w:rsidR="00925E98">
        <w:t>.9</w:t>
      </w:r>
      <w:r w:rsidR="00571E0A">
        <w:t xml:space="preserve">. </w:t>
      </w:r>
      <w:r>
        <w:t>n</w:t>
      </w:r>
      <w:r w:rsidR="00571E0A">
        <w:t>e vėliau kaip paskutinę pusmečio ir mokslo metų pa</w:t>
      </w:r>
      <w:r>
        <w:t>moką išveda pusmečio rezultatus;</w:t>
      </w:r>
    </w:p>
    <w:p w:rsidR="00485651" w:rsidRDefault="00485651" w:rsidP="00485651">
      <w:pPr>
        <w:tabs>
          <w:tab w:val="left" w:pos="0"/>
        </w:tabs>
        <w:jc w:val="both"/>
      </w:pPr>
      <w:r>
        <w:tab/>
        <w:t>7</w:t>
      </w:r>
      <w:r w:rsidR="00925E98">
        <w:t>.10</w:t>
      </w:r>
      <w:r w:rsidR="00E7619A">
        <w:t xml:space="preserve">. </w:t>
      </w:r>
      <w:r>
        <w:t>s</w:t>
      </w:r>
      <w:r w:rsidR="00E7619A">
        <w:t xml:space="preserve">upažindinę </w:t>
      </w:r>
      <w:r w:rsidR="00571E0A">
        <w:t xml:space="preserve">mokinius su saugaus elgesio instruktažu, išspausdina jo lapą, įrašo datą ir turinį, mokiniams pasirašius, lapą </w:t>
      </w:r>
      <w:r w:rsidR="00571E0A" w:rsidRPr="009575BE">
        <w:t>perduoda sekretoriui/archyvarui</w:t>
      </w:r>
      <w:r>
        <w:t>;</w:t>
      </w:r>
    </w:p>
    <w:p w:rsidR="00485651" w:rsidRDefault="00485651" w:rsidP="00485651">
      <w:pPr>
        <w:tabs>
          <w:tab w:val="left" w:pos="0"/>
        </w:tabs>
        <w:jc w:val="both"/>
      </w:pPr>
      <w:r>
        <w:tab/>
        <w:t>7</w:t>
      </w:r>
      <w:r w:rsidR="00925E98">
        <w:t>.11</w:t>
      </w:r>
      <w:r w:rsidR="00E7619A">
        <w:t xml:space="preserve">. </w:t>
      </w:r>
      <w:r>
        <w:t>p</w:t>
      </w:r>
      <w:r w:rsidR="00E7619A">
        <w:t>er e.</w:t>
      </w:r>
      <w:r>
        <w:t xml:space="preserve"> </w:t>
      </w:r>
      <w:r w:rsidR="00571E0A">
        <w:t xml:space="preserve">dienyno meniu punktą </w:t>
      </w:r>
      <w:r w:rsidR="00571E0A" w:rsidRPr="008D02C2">
        <w:t xml:space="preserve">„Mano pavadavimai“ </w:t>
      </w:r>
      <w:r w:rsidR="00571E0A">
        <w:t xml:space="preserve">pamokos dieną </w:t>
      </w:r>
      <w:r w:rsidR="00571E0A" w:rsidRPr="008D02C2">
        <w:t>suveda duo</w:t>
      </w:r>
      <w:r w:rsidR="00571E0A">
        <w:t xml:space="preserve">menis apie mokinių pažangumą, </w:t>
      </w:r>
      <w:r w:rsidR="00571E0A" w:rsidRPr="008D02C2">
        <w:t>lankomumą</w:t>
      </w:r>
      <w:r w:rsidR="00571E0A">
        <w:t>, pamokos temą</w:t>
      </w:r>
      <w:r w:rsidR="00571E0A" w:rsidRPr="008D02C2">
        <w:t xml:space="preserve"> už pavaduojamąjį </w:t>
      </w:r>
      <w:r>
        <w:t>mokytoją;</w:t>
      </w:r>
    </w:p>
    <w:p w:rsidR="00485651" w:rsidRDefault="00485651" w:rsidP="00485651">
      <w:pPr>
        <w:tabs>
          <w:tab w:val="left" w:pos="0"/>
        </w:tabs>
        <w:jc w:val="both"/>
      </w:pPr>
      <w:r>
        <w:tab/>
        <w:t>7</w:t>
      </w:r>
      <w:r w:rsidR="00925E98">
        <w:t>.12</w:t>
      </w:r>
      <w:r w:rsidR="00571E0A">
        <w:t xml:space="preserve">. </w:t>
      </w:r>
      <w:r>
        <w:t>ž</w:t>
      </w:r>
      <w:r w:rsidR="00571E0A">
        <w:t>inutėmis bendrauja su mokinių tėvais, mokiniais, klasių v</w:t>
      </w:r>
      <w:r>
        <w:t>adovais, kitų dalykų mokytojais.</w:t>
      </w:r>
    </w:p>
    <w:p w:rsidR="00485651" w:rsidRDefault="00485651" w:rsidP="00485651">
      <w:pPr>
        <w:tabs>
          <w:tab w:val="left" w:pos="0"/>
        </w:tabs>
        <w:jc w:val="both"/>
      </w:pPr>
      <w:r>
        <w:tab/>
        <w:t>8</w:t>
      </w:r>
      <w:r w:rsidR="00925E98" w:rsidRPr="008F7C81">
        <w:t xml:space="preserve">. </w:t>
      </w:r>
      <w:r w:rsidR="00571E0A" w:rsidRPr="008F7C81">
        <w:t>Klasių auklėtojai</w:t>
      </w:r>
      <w:r w:rsidR="00571E0A" w:rsidRPr="00925E98">
        <w:rPr>
          <w:b/>
        </w:rPr>
        <w:t xml:space="preserve"> </w:t>
      </w:r>
      <w:r w:rsidR="00571E0A" w:rsidRPr="00A36BAC">
        <w:t>atlieka šias funkcijas:</w:t>
      </w:r>
    </w:p>
    <w:p w:rsidR="00485651" w:rsidRDefault="00485651" w:rsidP="00485651">
      <w:pPr>
        <w:tabs>
          <w:tab w:val="left" w:pos="0"/>
        </w:tabs>
        <w:jc w:val="both"/>
      </w:pPr>
      <w:r>
        <w:tab/>
        <w:t>8</w:t>
      </w:r>
      <w:r w:rsidR="00D30BBB" w:rsidRPr="00D30BBB">
        <w:t>.</w:t>
      </w:r>
      <w:r w:rsidR="00925E98" w:rsidRPr="00D30BBB">
        <w:t>1.</w:t>
      </w:r>
      <w:r w:rsidR="00925E98">
        <w:rPr>
          <w:b/>
        </w:rPr>
        <w:t xml:space="preserve"> </w:t>
      </w:r>
      <w:r w:rsidRPr="00485651">
        <w:t>n</w:t>
      </w:r>
      <w:r w:rsidR="00571E0A" w:rsidRPr="00485651">
        <w:t>e</w:t>
      </w:r>
      <w:r w:rsidR="00571E0A">
        <w:t xml:space="preserve"> rečiau kaip vieną kartą per savaitę su</w:t>
      </w:r>
      <w:r w:rsidR="00571E0A" w:rsidRPr="008D02C2">
        <w:t>veda</w:t>
      </w:r>
      <w:r w:rsidR="00571E0A">
        <w:t xml:space="preserve"> mokinių praleistas pa</w:t>
      </w:r>
      <w:r>
        <w:t>mokas pateisinančius dokumentus;</w:t>
      </w:r>
    </w:p>
    <w:p w:rsidR="00485651" w:rsidRDefault="00485651" w:rsidP="00485651">
      <w:pPr>
        <w:tabs>
          <w:tab w:val="left" w:pos="0"/>
        </w:tabs>
        <w:jc w:val="both"/>
      </w:pPr>
      <w:r>
        <w:tab/>
        <w:t>8</w:t>
      </w:r>
      <w:r w:rsidR="00D30BBB">
        <w:rPr>
          <w:bCs/>
        </w:rPr>
        <w:t xml:space="preserve">.2. </w:t>
      </w:r>
      <w:r>
        <w:rPr>
          <w:bCs/>
        </w:rPr>
        <w:t>m</w:t>
      </w:r>
      <w:r w:rsidR="00571E0A" w:rsidRPr="008D02C2">
        <w:rPr>
          <w:bCs/>
        </w:rPr>
        <w:t>okinių, per pamokas išvykusių į ekskursijas, olimpiadas, konkursus, nebuvimą mokykloje pateisina</w:t>
      </w:r>
      <w:r w:rsidR="00571E0A">
        <w:rPr>
          <w:bCs/>
        </w:rPr>
        <w:t xml:space="preserve"> vadovaudamiesi</w:t>
      </w:r>
      <w:r w:rsidR="00571E0A" w:rsidRPr="008D02C2">
        <w:rPr>
          <w:bCs/>
        </w:rPr>
        <w:t xml:space="preserve"> d</w:t>
      </w:r>
      <w:r w:rsidR="00571E0A">
        <w:rPr>
          <w:bCs/>
        </w:rPr>
        <w:t xml:space="preserve">irektoriaus įsakymais, planais </w:t>
      </w:r>
      <w:r w:rsidR="00D30BBB">
        <w:rPr>
          <w:bCs/>
        </w:rPr>
        <w:t>–</w:t>
      </w:r>
      <w:r w:rsidR="00571E0A" w:rsidRPr="008D02C2">
        <w:rPr>
          <w:bCs/>
        </w:rPr>
        <w:t xml:space="preserve"> paraiškomis</w:t>
      </w:r>
      <w:r w:rsidR="00571E0A">
        <w:rPr>
          <w:bCs/>
        </w:rPr>
        <w:t>,</w:t>
      </w:r>
      <w:r w:rsidR="00571E0A" w:rsidRPr="001B31F6">
        <w:rPr>
          <w:bCs/>
        </w:rPr>
        <w:t xml:space="preserve"> </w:t>
      </w:r>
      <w:r w:rsidR="00571E0A">
        <w:rPr>
          <w:bCs/>
        </w:rPr>
        <w:t>neformalaus ugdymo įstaigų vadovų raštais, suderintais su direktoriumi, nurodydami</w:t>
      </w:r>
      <w:r w:rsidR="00571E0A" w:rsidRPr="008D02C2">
        <w:rPr>
          <w:bCs/>
        </w:rPr>
        <w:t xml:space="preserve"> žymą „dėl kitų priežasčių</w:t>
      </w:r>
      <w:r>
        <w:rPr>
          <w:bCs/>
        </w:rPr>
        <w:t>“;</w:t>
      </w:r>
    </w:p>
    <w:p w:rsidR="00485651" w:rsidRDefault="00485651" w:rsidP="00485651">
      <w:pPr>
        <w:tabs>
          <w:tab w:val="left" w:pos="0"/>
        </w:tabs>
        <w:jc w:val="both"/>
      </w:pPr>
      <w:r>
        <w:tab/>
        <w:t>8</w:t>
      </w:r>
      <w:r w:rsidR="00D30BBB">
        <w:rPr>
          <w:bCs/>
        </w:rPr>
        <w:t xml:space="preserve">.3. </w:t>
      </w:r>
      <w:r>
        <w:rPr>
          <w:bCs/>
        </w:rPr>
        <w:t>i</w:t>
      </w:r>
      <w:r w:rsidR="00571E0A">
        <w:rPr>
          <w:bCs/>
        </w:rPr>
        <w:t xml:space="preserve">ki rugsėjo 10 d. patikrina, ar visi auklėtiniai ir jų tėvai turi prisijungimo duomenis. </w:t>
      </w:r>
      <w:r w:rsidR="00571E0A" w:rsidRPr="001F5CD6">
        <w:rPr>
          <w:bCs/>
        </w:rPr>
        <w:t xml:space="preserve">Apie pamestus, trūkstamus </w:t>
      </w:r>
      <w:r w:rsidR="00E7619A">
        <w:rPr>
          <w:bCs/>
        </w:rPr>
        <w:t>duomenis iki 15 d. informuoją e.</w:t>
      </w:r>
      <w:r>
        <w:rPr>
          <w:bCs/>
        </w:rPr>
        <w:t xml:space="preserve"> </w:t>
      </w:r>
      <w:r w:rsidR="00571E0A" w:rsidRPr="001F5CD6">
        <w:rPr>
          <w:bCs/>
        </w:rPr>
        <w:t>dienyno administratorių.</w:t>
      </w:r>
    </w:p>
    <w:p w:rsidR="00485651" w:rsidRDefault="00485651" w:rsidP="00485651">
      <w:pPr>
        <w:tabs>
          <w:tab w:val="left" w:pos="0"/>
        </w:tabs>
        <w:jc w:val="both"/>
      </w:pPr>
      <w:r>
        <w:tab/>
        <w:t>8</w:t>
      </w:r>
      <w:r w:rsidR="00D30BBB">
        <w:rPr>
          <w:bCs/>
        </w:rPr>
        <w:t xml:space="preserve">.4. </w:t>
      </w:r>
      <w:r>
        <w:rPr>
          <w:bCs/>
        </w:rPr>
        <w:t>s</w:t>
      </w:r>
      <w:r w:rsidR="00571E0A" w:rsidRPr="001F5CD6">
        <w:rPr>
          <w:bCs/>
        </w:rPr>
        <w:t>tebi klasėms skiriamų kontrolinių darbų skaičių per dieną, o esant pažeidimams informuoja direk</w:t>
      </w:r>
      <w:r w:rsidR="00571E0A">
        <w:rPr>
          <w:bCs/>
        </w:rPr>
        <w:t xml:space="preserve">toriaus pavaduotoją ugdymui </w:t>
      </w:r>
      <w:r>
        <w:rPr>
          <w:bCs/>
        </w:rPr>
        <w:t>pranešimu;</w:t>
      </w:r>
    </w:p>
    <w:p w:rsidR="00485651" w:rsidRDefault="00485651" w:rsidP="00485651">
      <w:pPr>
        <w:tabs>
          <w:tab w:val="left" w:pos="0"/>
        </w:tabs>
        <w:jc w:val="both"/>
      </w:pPr>
      <w:r>
        <w:tab/>
        <w:t>8</w:t>
      </w:r>
      <w:r w:rsidR="00D30BBB">
        <w:t xml:space="preserve">.5. </w:t>
      </w:r>
      <w:r>
        <w:t>p</w:t>
      </w:r>
      <w:r w:rsidR="00571E0A" w:rsidRPr="001F5CD6">
        <w:t xml:space="preserve">asibaigus mokslo metams, papildomiems darbams, atspausdina </w:t>
      </w:r>
      <w:r w:rsidR="00571E0A" w:rsidRPr="008D02C2">
        <w:t xml:space="preserve">klasės pažangumo ir lankomumo ataskaitas ir </w:t>
      </w:r>
      <w:r w:rsidR="00571E0A">
        <w:t xml:space="preserve">pasirašę </w:t>
      </w:r>
      <w:r w:rsidR="00571E0A" w:rsidRPr="008D02C2">
        <w:t>pateikia di</w:t>
      </w:r>
      <w:r w:rsidR="00E7619A">
        <w:t>rektoriaus pavaduotoju</w:t>
      </w:r>
      <w:r>
        <w:t>i ugdymui;</w:t>
      </w:r>
    </w:p>
    <w:p w:rsidR="00485651" w:rsidRDefault="00485651" w:rsidP="00485651">
      <w:pPr>
        <w:tabs>
          <w:tab w:val="left" w:pos="0"/>
        </w:tabs>
        <w:jc w:val="both"/>
      </w:pPr>
      <w:r>
        <w:tab/>
        <w:t>8</w:t>
      </w:r>
      <w:r w:rsidR="00D30BBB">
        <w:t xml:space="preserve">.6. </w:t>
      </w:r>
      <w:r>
        <w:t>į</w:t>
      </w:r>
      <w:r w:rsidR="00571E0A" w:rsidRPr="001F5CD6">
        <w:t>rašo direktoriaus įsakymu mokiniams skirtus pagyrimus ir pastabas, asmenine žinute supažindina su įsakymu t</w:t>
      </w:r>
      <w:r>
        <w:t>ėvus per 7 d. nuo įsakymo datos;</w:t>
      </w:r>
    </w:p>
    <w:p w:rsidR="00485651" w:rsidRDefault="00485651" w:rsidP="00485651">
      <w:pPr>
        <w:tabs>
          <w:tab w:val="left" w:pos="0"/>
        </w:tabs>
        <w:jc w:val="both"/>
      </w:pPr>
      <w:r>
        <w:tab/>
        <w:t>8</w:t>
      </w:r>
      <w:r w:rsidR="00D30BBB">
        <w:t xml:space="preserve">.7. </w:t>
      </w:r>
      <w:r>
        <w:t>p</w:t>
      </w:r>
      <w:r w:rsidR="00571E0A">
        <w:t xml:space="preserve">rieš savaitę </w:t>
      </w:r>
      <w:r w:rsidR="00571E0A" w:rsidRPr="008D02C2">
        <w:t>įveda informaciją apie</w:t>
      </w:r>
      <w:r>
        <w:t xml:space="preserve"> planuojamus tėvų susirinkimus;</w:t>
      </w:r>
    </w:p>
    <w:p w:rsidR="00485651" w:rsidRDefault="00485651" w:rsidP="00485651">
      <w:pPr>
        <w:tabs>
          <w:tab w:val="left" w:pos="0"/>
        </w:tabs>
        <w:jc w:val="both"/>
      </w:pPr>
      <w:r>
        <w:tab/>
        <w:t>8</w:t>
      </w:r>
      <w:r w:rsidR="00D30BBB">
        <w:t xml:space="preserve">.8. </w:t>
      </w:r>
      <w:r>
        <w:t>p</w:t>
      </w:r>
      <w:r w:rsidR="00571E0A" w:rsidRPr="00571E0A">
        <w:t>ranešimais bendrauja su klasės mokini</w:t>
      </w:r>
      <w:r>
        <w:t>ų tėvais, mokiniais, mokytojais;</w:t>
      </w:r>
    </w:p>
    <w:p w:rsidR="00430784" w:rsidRDefault="00485651" w:rsidP="002E2809">
      <w:pPr>
        <w:tabs>
          <w:tab w:val="left" w:pos="0"/>
        </w:tabs>
        <w:jc w:val="both"/>
      </w:pPr>
      <w:r>
        <w:tab/>
        <w:t>8</w:t>
      </w:r>
      <w:r w:rsidR="00D30BBB">
        <w:t xml:space="preserve">.9. </w:t>
      </w:r>
      <w:r w:rsidR="00430784">
        <w:t>o</w:t>
      </w:r>
      <w:r w:rsidR="00571E0A" w:rsidRPr="00571E0A">
        <w:rPr>
          <w:bCs/>
        </w:rPr>
        <w:t>peratyviai informuoja mokyklos e-dienyno administratorių apie būtinus atlikti pakeitimus,</w:t>
      </w:r>
      <w:r w:rsidR="00571E0A" w:rsidRPr="00571E0A">
        <w:t xml:space="preserve"> nurodydami direktoriaus </w:t>
      </w:r>
      <w:r w:rsidR="00430784">
        <w:t>įsakymo Nr., datą, jei mokinys:</w:t>
      </w:r>
      <w:r w:rsidR="009D2097">
        <w:rPr>
          <w:bCs/>
        </w:rPr>
        <w:t xml:space="preserve"> </w:t>
      </w:r>
      <w:r w:rsidR="00430784">
        <w:rPr>
          <w:bCs/>
        </w:rPr>
        <w:t>išbrauktas iš sąrašų;</w:t>
      </w:r>
      <w:r w:rsidR="009D2097">
        <w:rPr>
          <w:bCs/>
        </w:rPr>
        <w:t xml:space="preserve"> </w:t>
      </w:r>
      <w:r w:rsidR="002E2809">
        <w:rPr>
          <w:bCs/>
        </w:rPr>
        <w:t xml:space="preserve">mokomas namuose; </w:t>
      </w:r>
      <w:r w:rsidR="00430784">
        <w:rPr>
          <w:bCs/>
        </w:rPr>
        <w:t>gydomas sanatorijoje;</w:t>
      </w:r>
      <w:r w:rsidR="009D2097">
        <w:rPr>
          <w:bCs/>
        </w:rPr>
        <w:t xml:space="preserve"> </w:t>
      </w:r>
      <w:r w:rsidR="00430784">
        <w:rPr>
          <w:bCs/>
        </w:rPr>
        <w:t>p</w:t>
      </w:r>
      <w:r w:rsidR="00571E0A" w:rsidRPr="009D2097">
        <w:rPr>
          <w:bCs/>
        </w:rPr>
        <w:t>akeitė mokomojo dalyko kursą, ugdym</w:t>
      </w:r>
      <w:r w:rsidR="00430784">
        <w:rPr>
          <w:bCs/>
        </w:rPr>
        <w:t>o plano dalyką, mobiliąją grupę;</w:t>
      </w:r>
      <w:r w:rsidR="009D2097">
        <w:t xml:space="preserve"> </w:t>
      </w:r>
      <w:r w:rsidR="00430784">
        <w:t>m</w:t>
      </w:r>
      <w:r w:rsidR="00571E0A" w:rsidRPr="00571E0A">
        <w:t>okosi savarankiškai.</w:t>
      </w:r>
    </w:p>
    <w:p w:rsidR="00430784" w:rsidRDefault="00430784" w:rsidP="00430784">
      <w:pPr>
        <w:tabs>
          <w:tab w:val="left" w:pos="0"/>
          <w:tab w:val="left" w:pos="426"/>
          <w:tab w:val="left" w:pos="567"/>
          <w:tab w:val="left" w:pos="1620"/>
        </w:tabs>
        <w:ind w:firstLine="1276"/>
        <w:jc w:val="both"/>
      </w:pPr>
      <w:r>
        <w:t>8</w:t>
      </w:r>
      <w:r w:rsidR="00D30BBB">
        <w:t>.10</w:t>
      </w:r>
      <w:r w:rsidR="00C820E0">
        <w:t>.</w:t>
      </w:r>
      <w:r w:rsidR="00571E0A" w:rsidRPr="00571E0A">
        <w:t xml:space="preserve"> </w:t>
      </w:r>
      <w:r>
        <w:t>k</w:t>
      </w:r>
      <w:r w:rsidR="00571E0A" w:rsidRPr="00571E0A">
        <w:t>artą per mėnesį informuoja internetu naudotis negalinčių mokin</w:t>
      </w:r>
      <w:r>
        <w:t>ių tėvus apie mokinio pažangumą;</w:t>
      </w:r>
    </w:p>
    <w:p w:rsidR="00430784" w:rsidRDefault="00430784" w:rsidP="00430784">
      <w:pPr>
        <w:tabs>
          <w:tab w:val="left" w:pos="0"/>
          <w:tab w:val="left" w:pos="426"/>
          <w:tab w:val="left" w:pos="567"/>
          <w:tab w:val="left" w:pos="1620"/>
        </w:tabs>
        <w:ind w:firstLine="1276"/>
        <w:jc w:val="both"/>
      </w:pPr>
      <w:r>
        <w:lastRenderedPageBreak/>
        <w:t>8</w:t>
      </w:r>
      <w:r w:rsidR="00C820E0">
        <w:t>.11</w:t>
      </w:r>
      <w:r w:rsidR="00D30BBB">
        <w:t xml:space="preserve">. </w:t>
      </w:r>
      <w:r>
        <w:t>k</w:t>
      </w:r>
      <w:r w:rsidR="00571E0A" w:rsidRPr="00571E0A">
        <w:t>ūno kultūros mokytojai kartą per pusmetį suveda m</w:t>
      </w:r>
      <w:r w:rsidR="00571E0A" w:rsidRPr="00571E0A">
        <w:rPr>
          <w:bCs/>
        </w:rPr>
        <w:t xml:space="preserve">okinių fizinio </w:t>
      </w:r>
      <w:proofErr w:type="spellStart"/>
      <w:r w:rsidR="00571E0A" w:rsidRPr="00571E0A">
        <w:rPr>
          <w:bCs/>
        </w:rPr>
        <w:t>parengtumo</w:t>
      </w:r>
      <w:proofErr w:type="spellEnd"/>
      <w:r>
        <w:rPr>
          <w:bCs/>
        </w:rPr>
        <w:t xml:space="preserve"> rodiklius;</w:t>
      </w:r>
    </w:p>
    <w:p w:rsidR="00571E0A" w:rsidRDefault="00430784" w:rsidP="00430784">
      <w:pPr>
        <w:tabs>
          <w:tab w:val="left" w:pos="0"/>
          <w:tab w:val="left" w:pos="426"/>
          <w:tab w:val="left" w:pos="567"/>
          <w:tab w:val="left" w:pos="1620"/>
        </w:tabs>
        <w:ind w:firstLine="1276"/>
        <w:jc w:val="both"/>
      </w:pPr>
      <w:r>
        <w:t>8</w:t>
      </w:r>
      <w:r w:rsidR="00C820E0">
        <w:t>.12</w:t>
      </w:r>
      <w:r w:rsidR="00D30BBB">
        <w:t xml:space="preserve">. </w:t>
      </w:r>
      <w:r w:rsidR="00571E0A">
        <w:t>Visuomenės</w:t>
      </w:r>
      <w:r w:rsidR="00571E0A" w:rsidRPr="00CC5345">
        <w:t xml:space="preserve"> sveikatos priežiūros specialistas užpildo „Žinių </w:t>
      </w:r>
      <w:r w:rsidR="00571E0A">
        <w:t>apie mokinių sveikatą“ duomenis</w:t>
      </w:r>
      <w:r>
        <w:t>.</w:t>
      </w:r>
    </w:p>
    <w:p w:rsidR="00571E0A" w:rsidRPr="008D02C2" w:rsidRDefault="00571E0A" w:rsidP="00367951">
      <w:pPr>
        <w:tabs>
          <w:tab w:val="left" w:pos="0"/>
          <w:tab w:val="left" w:pos="567"/>
        </w:tabs>
        <w:jc w:val="both"/>
        <w:rPr>
          <w:b/>
        </w:rPr>
      </w:pPr>
    </w:p>
    <w:p w:rsidR="008F7C81" w:rsidRDefault="008F7C81" w:rsidP="00367951">
      <w:pPr>
        <w:tabs>
          <w:tab w:val="left" w:pos="0"/>
          <w:tab w:val="left" w:pos="567"/>
        </w:tabs>
        <w:autoSpaceDE w:val="0"/>
        <w:autoSpaceDN w:val="0"/>
        <w:adjustRightInd w:val="0"/>
        <w:jc w:val="center"/>
        <w:rPr>
          <w:b/>
          <w:bCs/>
        </w:rPr>
      </w:pPr>
      <w:r>
        <w:rPr>
          <w:b/>
          <w:bCs/>
        </w:rPr>
        <w:t>III SKYRIUS</w:t>
      </w:r>
    </w:p>
    <w:p w:rsidR="00571E0A" w:rsidRPr="008217C3" w:rsidRDefault="00571E0A" w:rsidP="00367951">
      <w:pPr>
        <w:tabs>
          <w:tab w:val="left" w:pos="0"/>
          <w:tab w:val="left" w:pos="567"/>
        </w:tabs>
        <w:autoSpaceDE w:val="0"/>
        <w:autoSpaceDN w:val="0"/>
        <w:adjustRightInd w:val="0"/>
        <w:jc w:val="center"/>
        <w:rPr>
          <w:b/>
          <w:bCs/>
        </w:rPr>
      </w:pPr>
      <w:r w:rsidRPr="008217C3">
        <w:rPr>
          <w:b/>
          <w:bCs/>
        </w:rPr>
        <w:t>DIENYNO SUDARYMAS ELEKTRONINIO DIENYNO DUOMENŲ PAGRINDU, IŠSPAUSDINIMAS, PERKĖLIMAS Į SKAITMENINĘ LAIKMENĄ</w:t>
      </w:r>
    </w:p>
    <w:p w:rsidR="00571E0A" w:rsidRPr="008217C3" w:rsidRDefault="00571E0A" w:rsidP="00367951">
      <w:pPr>
        <w:tabs>
          <w:tab w:val="left" w:pos="0"/>
          <w:tab w:val="left" w:pos="567"/>
        </w:tabs>
        <w:autoSpaceDE w:val="0"/>
        <w:autoSpaceDN w:val="0"/>
        <w:adjustRightInd w:val="0"/>
        <w:jc w:val="both"/>
        <w:rPr>
          <w:b/>
          <w:bCs/>
        </w:rPr>
      </w:pPr>
    </w:p>
    <w:p w:rsidR="00571E0A" w:rsidRPr="008217C3" w:rsidRDefault="00430784" w:rsidP="00367951">
      <w:pPr>
        <w:tabs>
          <w:tab w:val="left" w:pos="0"/>
          <w:tab w:val="left" w:pos="567"/>
        </w:tabs>
        <w:autoSpaceDE w:val="0"/>
        <w:autoSpaceDN w:val="0"/>
        <w:adjustRightInd w:val="0"/>
        <w:ind w:firstLine="1296"/>
        <w:jc w:val="both"/>
      </w:pPr>
      <w:r>
        <w:t>9</w:t>
      </w:r>
      <w:r w:rsidR="00571E0A" w:rsidRPr="008217C3">
        <w:t>. Mokinių ugdymo apskaita per moksl</w:t>
      </w:r>
      <w:r w:rsidR="0009104A">
        <w:t>o metus tvarkoma e.</w:t>
      </w:r>
      <w:r>
        <w:t xml:space="preserve"> </w:t>
      </w:r>
      <w:r w:rsidR="00571E0A" w:rsidRPr="008217C3">
        <w:t>dienyne, o mokslo metams pasibaigus sudaromos Mokinių mokymosi pasiekimų apskaitos suvestinių bylos.</w:t>
      </w:r>
    </w:p>
    <w:p w:rsidR="00571E0A" w:rsidRPr="008217C3" w:rsidRDefault="00C820E0" w:rsidP="00367951">
      <w:pPr>
        <w:tabs>
          <w:tab w:val="left" w:pos="0"/>
          <w:tab w:val="left" w:pos="567"/>
        </w:tabs>
        <w:autoSpaceDE w:val="0"/>
        <w:autoSpaceDN w:val="0"/>
        <w:adjustRightInd w:val="0"/>
        <w:ind w:firstLine="1296"/>
        <w:jc w:val="both"/>
      </w:pPr>
      <w:r>
        <w:t>1</w:t>
      </w:r>
      <w:r w:rsidR="00430784">
        <w:t>0</w:t>
      </w:r>
      <w:r w:rsidR="00571E0A" w:rsidRPr="008217C3">
        <w:t xml:space="preserve">. Ugdymo procesui pasibaigus, bet ne vėliau kaip iki paskutinės rugpjūčio mėnesio darbo dienos, mokyklos direktoriaus pavaduotojas ugdymui pagal mokyklos vadovų darbo pasiskirstymą kartu su klasės vadovu iš elektroninio dienyno privalo išspausdinti skyrių „Mokinių mokymosi pasiekimų apskaitos suvestinė“, išspausdintuose lapuose pasirašyti, patvirtindami duomenų juose teisingumą, tikrumą, ir dėti į bylą, tvarkomą Dokumentų tvarkymo ir apskaitos taisyklių, patvirtintų Lietuvos archyvų departamento prie Lietuvos Respublikos Vyriausybės generalinio direktoriaus </w:t>
      </w:r>
      <w:r w:rsidR="00571E0A">
        <w:t>2011 m. liepos 4 d. įsakymo Nr. V-118 nustatyta tvarka.</w:t>
      </w:r>
    </w:p>
    <w:p w:rsidR="00571E0A" w:rsidRDefault="00C820E0" w:rsidP="00367951">
      <w:pPr>
        <w:tabs>
          <w:tab w:val="left" w:pos="0"/>
          <w:tab w:val="left" w:pos="567"/>
        </w:tabs>
        <w:ind w:firstLine="1296"/>
        <w:jc w:val="both"/>
      </w:pPr>
      <w:r>
        <w:t>1</w:t>
      </w:r>
      <w:r w:rsidR="00430784">
        <w:t>1</w:t>
      </w:r>
      <w:r w:rsidR="00571E0A" w:rsidRPr="008217C3">
        <w:t>. Elektroninio dienyno administravimą vykdantis asmuo:</w:t>
      </w:r>
    </w:p>
    <w:p w:rsidR="00571E0A" w:rsidRPr="008217C3" w:rsidRDefault="00C820E0" w:rsidP="00367951">
      <w:pPr>
        <w:tabs>
          <w:tab w:val="left" w:pos="0"/>
          <w:tab w:val="left" w:pos="567"/>
        </w:tabs>
        <w:ind w:firstLine="1296"/>
        <w:jc w:val="both"/>
      </w:pPr>
      <w:r>
        <w:t>1</w:t>
      </w:r>
      <w:r w:rsidR="00430784">
        <w:t>1</w:t>
      </w:r>
      <w:r w:rsidR="00571E0A">
        <w:t>.1</w:t>
      </w:r>
      <w:r w:rsidR="00571E0A" w:rsidRPr="008217C3">
        <w:t xml:space="preserve">. visą </w:t>
      </w:r>
      <w:r w:rsidR="004D271B">
        <w:t>e.</w:t>
      </w:r>
      <w:r w:rsidR="00430784">
        <w:t xml:space="preserve"> </w:t>
      </w:r>
      <w:r w:rsidR="004D271B">
        <w:t>dienyną</w:t>
      </w:r>
      <w:r w:rsidR="004D271B" w:rsidRPr="008217C3">
        <w:t xml:space="preserve"> </w:t>
      </w:r>
      <w:r w:rsidR="00571E0A" w:rsidRPr="008217C3">
        <w:t xml:space="preserve">perkelia į skaitmeninę laikmeną iki paskutinės rugpjūčio mėnesio darbo dienos ir perduoda </w:t>
      </w:r>
      <w:r w:rsidR="00571E0A">
        <w:t>sekretoriui/archyvarui</w:t>
      </w:r>
      <w:r w:rsidR="00571E0A" w:rsidRPr="008217C3">
        <w:t xml:space="preserve">; </w:t>
      </w:r>
    </w:p>
    <w:p w:rsidR="00430784" w:rsidRDefault="00C820E0" w:rsidP="00430784">
      <w:pPr>
        <w:tabs>
          <w:tab w:val="left" w:pos="0"/>
          <w:tab w:val="left" w:pos="567"/>
        </w:tabs>
        <w:ind w:firstLine="1296"/>
        <w:jc w:val="both"/>
      </w:pPr>
      <w:r>
        <w:t>1</w:t>
      </w:r>
      <w:r w:rsidR="00430784">
        <w:t>1</w:t>
      </w:r>
      <w:r w:rsidR="00571E0A" w:rsidRPr="008217C3">
        <w:t>.</w:t>
      </w:r>
      <w:r>
        <w:t>2.</w:t>
      </w:r>
      <w:r w:rsidR="00571E0A" w:rsidRPr="008217C3">
        <w:t xml:space="preserve"> teisės aktų nustatyta tvarka atsako už perkeltų į skaitmeninę laikmeną duomenų teisingumą, tikrumą ir autentiškumą.</w:t>
      </w:r>
    </w:p>
    <w:p w:rsidR="00571E0A" w:rsidRDefault="00430784" w:rsidP="00430784">
      <w:pPr>
        <w:tabs>
          <w:tab w:val="left" w:pos="0"/>
          <w:tab w:val="left" w:pos="567"/>
        </w:tabs>
        <w:jc w:val="center"/>
      </w:pPr>
      <w:bookmarkStart w:id="0" w:name="_GoBack"/>
      <w:bookmarkEnd w:id="0"/>
      <w:r>
        <w:t>____________________</w:t>
      </w:r>
    </w:p>
    <w:p w:rsidR="00571E0A" w:rsidRPr="00CD5488" w:rsidRDefault="00571E0A" w:rsidP="00A165A1">
      <w:pPr>
        <w:tabs>
          <w:tab w:val="left" w:pos="0"/>
          <w:tab w:val="left" w:pos="567"/>
        </w:tabs>
        <w:ind w:left="5760"/>
      </w:pPr>
      <w:r>
        <w:br w:type="page"/>
      </w:r>
      <w:r w:rsidRPr="00566D13">
        <w:rPr>
          <w:color w:val="000000"/>
        </w:rPr>
        <w:lastRenderedPageBreak/>
        <w:t>Kaišiadorių r</w:t>
      </w:r>
      <w:r w:rsidR="00A165A1">
        <w:rPr>
          <w:color w:val="000000"/>
        </w:rPr>
        <w:t>.</w:t>
      </w:r>
      <w:r w:rsidRPr="00566D13">
        <w:rPr>
          <w:color w:val="000000"/>
        </w:rPr>
        <w:t xml:space="preserve"> Rumšiškių Antano Bar</w:t>
      </w:r>
      <w:r>
        <w:rPr>
          <w:color w:val="000000"/>
        </w:rPr>
        <w:t>a</w:t>
      </w:r>
      <w:r w:rsidRPr="00566D13">
        <w:rPr>
          <w:color w:val="000000"/>
        </w:rPr>
        <w:t>nausko gimnazijos</w:t>
      </w:r>
      <w:r w:rsidRPr="00CD5488">
        <w:t xml:space="preserve"> direktoriaus </w:t>
      </w:r>
    </w:p>
    <w:p w:rsidR="00A165A1" w:rsidRDefault="00571E0A" w:rsidP="00367951">
      <w:pPr>
        <w:tabs>
          <w:tab w:val="left" w:pos="0"/>
        </w:tabs>
        <w:ind w:left="5760"/>
      </w:pPr>
      <w:r>
        <w:t xml:space="preserve">2016 </w:t>
      </w:r>
      <w:r w:rsidRPr="00CD5488">
        <w:t>m</w:t>
      </w:r>
      <w:r>
        <w:t xml:space="preserve">. </w:t>
      </w:r>
      <w:r w:rsidR="00A165A1">
        <w:t>spalio 18</w:t>
      </w:r>
      <w:r>
        <w:t xml:space="preserve">  </w:t>
      </w:r>
      <w:r w:rsidRPr="00CD5488">
        <w:t>d.</w:t>
      </w:r>
      <w:r>
        <w:t xml:space="preserve"> įsakymo</w:t>
      </w:r>
      <w:r w:rsidRPr="00CD5488">
        <w:t xml:space="preserve"> </w:t>
      </w:r>
    </w:p>
    <w:p w:rsidR="008F7C81" w:rsidRDefault="00571E0A" w:rsidP="00367951">
      <w:pPr>
        <w:tabs>
          <w:tab w:val="left" w:pos="0"/>
        </w:tabs>
        <w:ind w:left="5760"/>
      </w:pPr>
      <w:r w:rsidRPr="00CD5488">
        <w:t>Nr</w:t>
      </w:r>
      <w:r>
        <w:t>.</w:t>
      </w:r>
      <w:r w:rsidR="004D271B">
        <w:t xml:space="preserve"> </w:t>
      </w:r>
      <w:r w:rsidR="00A165A1">
        <w:t>V-123</w:t>
      </w:r>
    </w:p>
    <w:p w:rsidR="00571E0A" w:rsidRPr="00FD5BEB" w:rsidRDefault="004D271B" w:rsidP="00367951">
      <w:pPr>
        <w:tabs>
          <w:tab w:val="left" w:pos="0"/>
        </w:tabs>
        <w:ind w:left="5760"/>
      </w:pPr>
      <w:r>
        <w:t xml:space="preserve">1 </w:t>
      </w:r>
      <w:r w:rsidRPr="00FD5BEB">
        <w:t xml:space="preserve">priedas </w:t>
      </w:r>
    </w:p>
    <w:p w:rsidR="00571E0A" w:rsidRDefault="00571E0A" w:rsidP="00367951">
      <w:pPr>
        <w:tabs>
          <w:tab w:val="left" w:pos="0"/>
        </w:tabs>
        <w:jc w:val="both"/>
        <w:rPr>
          <w:b/>
        </w:rPr>
      </w:pPr>
    </w:p>
    <w:p w:rsidR="00571E0A" w:rsidRPr="00435AD8" w:rsidRDefault="00571E0A" w:rsidP="00367951">
      <w:pPr>
        <w:pStyle w:val="Antrat1"/>
        <w:tabs>
          <w:tab w:val="left" w:pos="0"/>
        </w:tabs>
        <w:jc w:val="center"/>
        <w:rPr>
          <w:rFonts w:ascii="Times New Roman" w:hAnsi="Times New Roman" w:cs="Times New Roman"/>
          <w:b w:val="0"/>
          <w:sz w:val="24"/>
          <w:szCs w:val="24"/>
        </w:rPr>
      </w:pPr>
      <w:r w:rsidRPr="00435AD8">
        <w:rPr>
          <w:rFonts w:ascii="Times New Roman" w:hAnsi="Times New Roman" w:cs="Times New Roman"/>
          <w:b w:val="0"/>
          <w:sz w:val="24"/>
          <w:szCs w:val="24"/>
        </w:rPr>
        <w:t>Kaišiadorių r</w:t>
      </w:r>
      <w:r w:rsidR="001C2259">
        <w:rPr>
          <w:rFonts w:ascii="Times New Roman" w:hAnsi="Times New Roman" w:cs="Times New Roman"/>
          <w:b w:val="0"/>
          <w:sz w:val="24"/>
          <w:szCs w:val="24"/>
        </w:rPr>
        <w:t>.</w:t>
      </w:r>
      <w:r w:rsidRPr="00435AD8">
        <w:rPr>
          <w:rFonts w:ascii="Times New Roman" w:hAnsi="Times New Roman" w:cs="Times New Roman"/>
          <w:b w:val="0"/>
          <w:sz w:val="24"/>
          <w:szCs w:val="24"/>
        </w:rPr>
        <w:t xml:space="preserve"> Rumšiškių Antano Baranausko gimnazija</w:t>
      </w:r>
    </w:p>
    <w:p w:rsidR="00571E0A" w:rsidRPr="00435AD8" w:rsidRDefault="00571E0A" w:rsidP="00367951">
      <w:pPr>
        <w:tabs>
          <w:tab w:val="left" w:pos="0"/>
        </w:tabs>
        <w:jc w:val="both"/>
        <w:rPr>
          <w:b/>
        </w:rPr>
      </w:pPr>
    </w:p>
    <w:p w:rsidR="00571E0A" w:rsidRPr="004A3355" w:rsidRDefault="00571E0A" w:rsidP="00367951">
      <w:pPr>
        <w:pStyle w:val="Pavadinimas"/>
        <w:tabs>
          <w:tab w:val="left" w:pos="0"/>
        </w:tabs>
        <w:rPr>
          <w:b w:val="0"/>
          <w:bCs w:val="0"/>
        </w:rPr>
      </w:pPr>
      <w:r w:rsidRPr="004A3355">
        <w:rPr>
          <w:b w:val="0"/>
          <w:bCs w:val="0"/>
        </w:rPr>
        <w:t>_________________________</w:t>
      </w:r>
    </w:p>
    <w:p w:rsidR="00571E0A" w:rsidRPr="004A3355" w:rsidRDefault="00571E0A" w:rsidP="00367951">
      <w:pPr>
        <w:pStyle w:val="Pavadinimas"/>
        <w:tabs>
          <w:tab w:val="left" w:pos="0"/>
        </w:tabs>
        <w:rPr>
          <w:b w:val="0"/>
          <w:bCs w:val="0"/>
          <w:i/>
          <w:sz w:val="20"/>
          <w:szCs w:val="20"/>
        </w:rPr>
      </w:pPr>
      <w:r>
        <w:rPr>
          <w:b w:val="0"/>
          <w:bCs w:val="0"/>
          <w:i/>
          <w:sz w:val="20"/>
          <w:szCs w:val="20"/>
        </w:rPr>
        <w:t>(vardas, pavardė</w:t>
      </w:r>
      <w:r w:rsidRPr="004A3355">
        <w:rPr>
          <w:b w:val="0"/>
          <w:bCs w:val="0"/>
          <w:i/>
          <w:sz w:val="20"/>
          <w:szCs w:val="20"/>
        </w:rPr>
        <w:t>)</w:t>
      </w:r>
    </w:p>
    <w:p w:rsidR="00571E0A" w:rsidRPr="004A3355" w:rsidRDefault="00571E0A" w:rsidP="00571E0A">
      <w:pPr>
        <w:jc w:val="both"/>
      </w:pPr>
    </w:p>
    <w:p w:rsidR="00571E0A" w:rsidRDefault="00571E0A" w:rsidP="00571E0A">
      <w:pPr>
        <w:jc w:val="both"/>
      </w:pPr>
    </w:p>
    <w:p w:rsidR="00571E0A" w:rsidRDefault="00C820E0" w:rsidP="00571E0A">
      <w:pPr>
        <w:jc w:val="both"/>
        <w:rPr>
          <w:color w:val="000000"/>
        </w:rPr>
      </w:pPr>
      <w:r>
        <w:rPr>
          <w:color w:val="000000"/>
        </w:rPr>
        <w:t>Kaišiadorių r.</w:t>
      </w:r>
      <w:r w:rsidR="00571E0A" w:rsidRPr="00566D13">
        <w:rPr>
          <w:color w:val="000000"/>
        </w:rPr>
        <w:t xml:space="preserve"> Rumšiškių Antano Bar</w:t>
      </w:r>
      <w:r w:rsidR="00571E0A">
        <w:rPr>
          <w:color w:val="000000"/>
        </w:rPr>
        <w:t>a</w:t>
      </w:r>
      <w:r w:rsidR="00571E0A" w:rsidRPr="00566D13">
        <w:rPr>
          <w:color w:val="000000"/>
        </w:rPr>
        <w:t xml:space="preserve">nausko </w:t>
      </w:r>
    </w:p>
    <w:p w:rsidR="00571E0A" w:rsidRPr="004A3355" w:rsidRDefault="00571E0A" w:rsidP="00571E0A">
      <w:pPr>
        <w:jc w:val="both"/>
      </w:pPr>
      <w:r w:rsidRPr="00566D13">
        <w:rPr>
          <w:color w:val="000000"/>
        </w:rPr>
        <w:t>gimnazijos</w:t>
      </w:r>
      <w:r>
        <w:rPr>
          <w:i/>
          <w:color w:val="FF0000"/>
        </w:rPr>
        <w:t xml:space="preserve"> </w:t>
      </w:r>
      <w:r w:rsidR="00C820E0">
        <w:t>direktoriaus pavaduotojui</w:t>
      </w:r>
      <w:r w:rsidR="00A165A1">
        <w:t xml:space="preserve"> ugdymui</w:t>
      </w:r>
    </w:p>
    <w:p w:rsidR="00571E0A" w:rsidRDefault="00571E0A" w:rsidP="00571E0A">
      <w:pPr>
        <w:jc w:val="both"/>
      </w:pPr>
    </w:p>
    <w:p w:rsidR="00571E0A" w:rsidRPr="004A3355" w:rsidRDefault="00571E0A" w:rsidP="00571E0A">
      <w:pPr>
        <w:jc w:val="both"/>
      </w:pPr>
    </w:p>
    <w:p w:rsidR="00571E0A" w:rsidRPr="004A3355" w:rsidRDefault="00571E0A" w:rsidP="00571E0A">
      <w:pPr>
        <w:pStyle w:val="Antrat1"/>
        <w:jc w:val="center"/>
        <w:rPr>
          <w:rFonts w:ascii="Times New Roman" w:hAnsi="Times New Roman" w:cs="Times New Roman"/>
          <w:sz w:val="24"/>
        </w:rPr>
      </w:pPr>
      <w:r w:rsidRPr="004A3355">
        <w:rPr>
          <w:rFonts w:ascii="Times New Roman" w:hAnsi="Times New Roman" w:cs="Times New Roman"/>
          <w:sz w:val="24"/>
        </w:rPr>
        <w:t>PRAŠYMAS</w:t>
      </w:r>
    </w:p>
    <w:p w:rsidR="00571E0A" w:rsidRPr="00735FEE" w:rsidRDefault="00571E0A" w:rsidP="00571E0A">
      <w:pPr>
        <w:pStyle w:val="Antrat2"/>
        <w:jc w:val="center"/>
      </w:pPr>
      <w:r w:rsidRPr="00735FEE">
        <w:t>DĖL LEIDIMO KEISTI DUOMENIS E</w:t>
      </w:r>
      <w:r>
        <w:t xml:space="preserve">LEKTRONINIAME </w:t>
      </w:r>
      <w:r w:rsidRPr="00735FEE">
        <w:t>DIENYNE</w:t>
      </w:r>
    </w:p>
    <w:p w:rsidR="00571E0A" w:rsidRDefault="00571E0A" w:rsidP="00571E0A">
      <w:pPr>
        <w:jc w:val="both"/>
      </w:pPr>
      <w:r w:rsidRPr="004A3355">
        <w:t xml:space="preserve"> </w:t>
      </w:r>
    </w:p>
    <w:p w:rsidR="00571E0A" w:rsidRDefault="00571E0A" w:rsidP="00571E0A">
      <w:pPr>
        <w:jc w:val="both"/>
      </w:pPr>
      <w:r>
        <w:t>Prašau leisti keisti duomenis:</w:t>
      </w:r>
    </w:p>
    <w:p w:rsidR="00571E0A" w:rsidRPr="004A3355" w:rsidRDefault="00571E0A" w:rsidP="00571E0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7046"/>
      </w:tblGrid>
      <w:tr w:rsidR="00571E0A" w:rsidRPr="004C6D2C" w:rsidTr="001830FF">
        <w:tc>
          <w:tcPr>
            <w:tcW w:w="2808" w:type="dxa"/>
          </w:tcPr>
          <w:p w:rsidR="00571E0A" w:rsidRPr="004C6D2C" w:rsidRDefault="00571E0A" w:rsidP="001830FF">
            <w:pPr>
              <w:rPr>
                <w:i/>
              </w:rPr>
            </w:pPr>
            <w:r w:rsidRPr="004C6D2C">
              <w:rPr>
                <w:i/>
              </w:rPr>
              <w:t>Sritys, kuriose bus keičiami duomenys</w:t>
            </w:r>
          </w:p>
        </w:tc>
        <w:tc>
          <w:tcPr>
            <w:tcW w:w="7046" w:type="dxa"/>
          </w:tcPr>
          <w:p w:rsidR="00571E0A" w:rsidRPr="004C6D2C" w:rsidRDefault="00571E0A" w:rsidP="001830FF">
            <w:pPr>
              <w:rPr>
                <w:i/>
              </w:rPr>
            </w:pPr>
            <w:r w:rsidRPr="004C6D2C">
              <w:rPr>
                <w:i/>
              </w:rPr>
              <w:t xml:space="preserve">Mokytojo pildoma dalis </w:t>
            </w:r>
          </w:p>
        </w:tc>
      </w:tr>
      <w:tr w:rsidR="00571E0A" w:rsidTr="001830FF">
        <w:tc>
          <w:tcPr>
            <w:tcW w:w="2808" w:type="dxa"/>
          </w:tcPr>
          <w:p w:rsidR="00571E0A" w:rsidRPr="004C6D2C" w:rsidRDefault="00571E0A" w:rsidP="001830FF">
            <w:pPr>
              <w:jc w:val="both"/>
              <w:rPr>
                <w:sz w:val="20"/>
                <w:szCs w:val="20"/>
              </w:rPr>
            </w:pPr>
            <w:r w:rsidRPr="004C6D2C">
              <w:rPr>
                <w:sz w:val="20"/>
                <w:szCs w:val="20"/>
              </w:rPr>
              <w:t>Klasė, grupė</w:t>
            </w:r>
          </w:p>
        </w:tc>
        <w:tc>
          <w:tcPr>
            <w:tcW w:w="7046" w:type="dxa"/>
          </w:tcPr>
          <w:p w:rsidR="00571E0A" w:rsidRDefault="00571E0A" w:rsidP="001830FF">
            <w:pPr>
              <w:jc w:val="both"/>
            </w:pPr>
          </w:p>
          <w:p w:rsidR="00571E0A" w:rsidRDefault="00571E0A" w:rsidP="001830FF">
            <w:pPr>
              <w:jc w:val="both"/>
            </w:pPr>
          </w:p>
        </w:tc>
      </w:tr>
      <w:tr w:rsidR="00571E0A" w:rsidTr="001830FF">
        <w:tc>
          <w:tcPr>
            <w:tcW w:w="2808" w:type="dxa"/>
          </w:tcPr>
          <w:p w:rsidR="00571E0A" w:rsidRPr="004C6D2C" w:rsidRDefault="00571E0A" w:rsidP="001830FF">
            <w:pPr>
              <w:jc w:val="both"/>
              <w:rPr>
                <w:sz w:val="20"/>
                <w:szCs w:val="20"/>
              </w:rPr>
            </w:pPr>
            <w:r w:rsidRPr="004C6D2C">
              <w:rPr>
                <w:sz w:val="20"/>
                <w:szCs w:val="20"/>
              </w:rPr>
              <w:t xml:space="preserve">Dalykas </w:t>
            </w:r>
          </w:p>
        </w:tc>
        <w:tc>
          <w:tcPr>
            <w:tcW w:w="7046" w:type="dxa"/>
          </w:tcPr>
          <w:p w:rsidR="00571E0A" w:rsidRDefault="00571E0A" w:rsidP="001830FF">
            <w:pPr>
              <w:jc w:val="both"/>
            </w:pPr>
          </w:p>
          <w:p w:rsidR="00571E0A" w:rsidRPr="0091486F" w:rsidRDefault="00571E0A" w:rsidP="001830FF">
            <w:pPr>
              <w:jc w:val="both"/>
            </w:pPr>
          </w:p>
        </w:tc>
      </w:tr>
      <w:tr w:rsidR="00571E0A" w:rsidTr="001830FF">
        <w:tc>
          <w:tcPr>
            <w:tcW w:w="2808" w:type="dxa"/>
          </w:tcPr>
          <w:p w:rsidR="00571E0A" w:rsidRPr="004C6D2C" w:rsidRDefault="00571E0A" w:rsidP="001830FF">
            <w:pPr>
              <w:jc w:val="both"/>
              <w:rPr>
                <w:sz w:val="20"/>
                <w:szCs w:val="20"/>
              </w:rPr>
            </w:pPr>
            <w:r w:rsidRPr="004C6D2C">
              <w:rPr>
                <w:sz w:val="20"/>
                <w:szCs w:val="20"/>
              </w:rPr>
              <w:t xml:space="preserve">Data </w:t>
            </w:r>
          </w:p>
        </w:tc>
        <w:tc>
          <w:tcPr>
            <w:tcW w:w="7046" w:type="dxa"/>
          </w:tcPr>
          <w:p w:rsidR="00571E0A" w:rsidRDefault="00571E0A" w:rsidP="001830FF">
            <w:pPr>
              <w:jc w:val="both"/>
            </w:pPr>
          </w:p>
          <w:p w:rsidR="00571E0A" w:rsidRDefault="00571E0A" w:rsidP="001830FF">
            <w:pPr>
              <w:jc w:val="both"/>
            </w:pPr>
          </w:p>
        </w:tc>
      </w:tr>
      <w:tr w:rsidR="00571E0A" w:rsidTr="001830FF">
        <w:tc>
          <w:tcPr>
            <w:tcW w:w="2808" w:type="dxa"/>
          </w:tcPr>
          <w:p w:rsidR="00571E0A" w:rsidRPr="004C6D2C" w:rsidRDefault="00571E0A" w:rsidP="001830FF">
            <w:pPr>
              <w:jc w:val="both"/>
              <w:rPr>
                <w:sz w:val="20"/>
                <w:szCs w:val="20"/>
              </w:rPr>
            </w:pPr>
            <w:r w:rsidRPr="004C6D2C">
              <w:rPr>
                <w:sz w:val="20"/>
                <w:szCs w:val="20"/>
              </w:rPr>
              <w:t>Mokinys (-</w:t>
            </w:r>
            <w:proofErr w:type="spellStart"/>
            <w:r w:rsidRPr="004C6D2C">
              <w:rPr>
                <w:sz w:val="20"/>
                <w:szCs w:val="20"/>
              </w:rPr>
              <w:t>iai</w:t>
            </w:r>
            <w:proofErr w:type="spellEnd"/>
            <w:r w:rsidRPr="004C6D2C">
              <w:rPr>
                <w:sz w:val="20"/>
                <w:szCs w:val="20"/>
              </w:rPr>
              <w:t>)</w:t>
            </w:r>
          </w:p>
        </w:tc>
        <w:tc>
          <w:tcPr>
            <w:tcW w:w="7046" w:type="dxa"/>
          </w:tcPr>
          <w:p w:rsidR="00571E0A" w:rsidRDefault="00571E0A" w:rsidP="001830FF">
            <w:pPr>
              <w:jc w:val="both"/>
            </w:pPr>
          </w:p>
          <w:p w:rsidR="00571E0A" w:rsidRDefault="00571E0A" w:rsidP="001830FF">
            <w:pPr>
              <w:jc w:val="both"/>
            </w:pPr>
          </w:p>
          <w:p w:rsidR="00571E0A" w:rsidRDefault="00571E0A" w:rsidP="001830FF">
            <w:pPr>
              <w:jc w:val="both"/>
            </w:pPr>
          </w:p>
          <w:p w:rsidR="00571E0A" w:rsidRDefault="00571E0A" w:rsidP="001830FF">
            <w:pPr>
              <w:jc w:val="both"/>
            </w:pPr>
          </w:p>
          <w:p w:rsidR="00571E0A" w:rsidRDefault="00571E0A" w:rsidP="001830FF">
            <w:pPr>
              <w:jc w:val="both"/>
            </w:pPr>
          </w:p>
        </w:tc>
      </w:tr>
      <w:tr w:rsidR="00571E0A" w:rsidTr="001830FF">
        <w:tc>
          <w:tcPr>
            <w:tcW w:w="2808" w:type="dxa"/>
          </w:tcPr>
          <w:p w:rsidR="00571E0A" w:rsidRPr="004C6D2C" w:rsidRDefault="00571E0A" w:rsidP="001830FF">
            <w:pPr>
              <w:jc w:val="both"/>
              <w:rPr>
                <w:sz w:val="20"/>
                <w:szCs w:val="20"/>
              </w:rPr>
            </w:pPr>
            <w:r w:rsidRPr="004C6D2C">
              <w:rPr>
                <w:sz w:val="20"/>
                <w:szCs w:val="20"/>
              </w:rPr>
              <w:t>Klaidos pobūdis</w:t>
            </w:r>
          </w:p>
        </w:tc>
        <w:tc>
          <w:tcPr>
            <w:tcW w:w="7046" w:type="dxa"/>
          </w:tcPr>
          <w:p w:rsidR="00571E0A" w:rsidRPr="004C6D2C" w:rsidRDefault="00571E0A" w:rsidP="001830FF">
            <w:pPr>
              <w:jc w:val="both"/>
              <w:rPr>
                <w:lang w:val="en-US"/>
              </w:rPr>
            </w:pPr>
          </w:p>
          <w:p w:rsidR="00571E0A" w:rsidRPr="004C6D2C" w:rsidRDefault="00571E0A" w:rsidP="001830FF">
            <w:pPr>
              <w:jc w:val="both"/>
              <w:rPr>
                <w:lang w:val="en-US"/>
              </w:rPr>
            </w:pPr>
          </w:p>
          <w:p w:rsidR="00571E0A" w:rsidRPr="004C6D2C" w:rsidRDefault="00571E0A" w:rsidP="001830FF">
            <w:pPr>
              <w:jc w:val="both"/>
              <w:rPr>
                <w:lang w:val="en-US"/>
              </w:rPr>
            </w:pPr>
          </w:p>
          <w:p w:rsidR="00571E0A" w:rsidRPr="004C6D2C" w:rsidRDefault="00571E0A" w:rsidP="001830FF">
            <w:pPr>
              <w:jc w:val="both"/>
              <w:rPr>
                <w:lang w:val="en-US"/>
              </w:rPr>
            </w:pPr>
          </w:p>
          <w:p w:rsidR="00571E0A" w:rsidRPr="004C6D2C" w:rsidRDefault="00571E0A" w:rsidP="001830FF">
            <w:pPr>
              <w:jc w:val="both"/>
              <w:rPr>
                <w:lang w:val="en-US"/>
              </w:rPr>
            </w:pPr>
          </w:p>
          <w:p w:rsidR="00571E0A" w:rsidRPr="004C6D2C" w:rsidRDefault="00571E0A" w:rsidP="001830FF">
            <w:pPr>
              <w:jc w:val="both"/>
              <w:rPr>
                <w:lang w:val="en-US"/>
              </w:rPr>
            </w:pPr>
          </w:p>
          <w:p w:rsidR="00571E0A" w:rsidRPr="004C6D2C" w:rsidRDefault="00571E0A" w:rsidP="001830FF">
            <w:pPr>
              <w:jc w:val="both"/>
              <w:rPr>
                <w:lang w:val="en-US"/>
              </w:rPr>
            </w:pPr>
          </w:p>
        </w:tc>
      </w:tr>
    </w:tbl>
    <w:p w:rsidR="00571E0A" w:rsidRDefault="00571E0A" w:rsidP="00571E0A">
      <w:pPr>
        <w:jc w:val="both"/>
      </w:pPr>
    </w:p>
    <w:p w:rsidR="00571E0A" w:rsidRDefault="00571E0A" w:rsidP="00571E0A">
      <w:pPr>
        <w:jc w:val="both"/>
      </w:pPr>
    </w:p>
    <w:p w:rsidR="00C820E0" w:rsidRDefault="00571E0A" w:rsidP="00571E0A">
      <w:pPr>
        <w:ind w:left="720" w:firstLine="720"/>
        <w:jc w:val="both"/>
        <w:rPr>
          <w:i/>
        </w:rPr>
      </w:pPr>
      <w:r w:rsidRPr="004A3355">
        <w:rPr>
          <w:i/>
        </w:rPr>
        <w:t>(Data)</w:t>
      </w:r>
      <w:r>
        <w:rPr>
          <w:i/>
        </w:rPr>
        <w:tab/>
      </w:r>
      <w:r>
        <w:rPr>
          <w:i/>
        </w:rPr>
        <w:tab/>
      </w:r>
      <w:r>
        <w:rPr>
          <w:i/>
        </w:rPr>
        <w:tab/>
      </w:r>
      <w:r>
        <w:rPr>
          <w:i/>
        </w:rPr>
        <w:tab/>
      </w:r>
      <w:r>
        <w:rPr>
          <w:i/>
        </w:rPr>
        <w:tab/>
      </w:r>
      <w:r>
        <w:rPr>
          <w:i/>
        </w:rPr>
        <w:tab/>
      </w:r>
      <w:r>
        <w:rPr>
          <w:i/>
        </w:rPr>
        <w:tab/>
      </w:r>
      <w:r>
        <w:rPr>
          <w:i/>
        </w:rPr>
        <w:tab/>
      </w:r>
    </w:p>
    <w:p w:rsidR="00C820E0" w:rsidRDefault="00C820E0" w:rsidP="00571E0A">
      <w:pPr>
        <w:ind w:left="720" w:firstLine="720"/>
        <w:jc w:val="both"/>
        <w:rPr>
          <w:i/>
        </w:rPr>
      </w:pPr>
    </w:p>
    <w:p w:rsidR="00571E0A" w:rsidRPr="004A3355" w:rsidRDefault="00571E0A" w:rsidP="00571E0A">
      <w:pPr>
        <w:ind w:left="720" w:firstLine="720"/>
        <w:jc w:val="both"/>
        <w:rPr>
          <w:i/>
        </w:rPr>
      </w:pPr>
      <w:r>
        <w:rPr>
          <w:i/>
        </w:rPr>
        <w:t>(parašas)</w:t>
      </w:r>
    </w:p>
    <w:p w:rsidR="00571E0A" w:rsidRDefault="00571E0A" w:rsidP="00571E0A">
      <w:pPr>
        <w:jc w:val="both"/>
      </w:pPr>
    </w:p>
    <w:p w:rsidR="00571E0A" w:rsidRDefault="00571E0A" w:rsidP="00571E0A">
      <w:pPr>
        <w:jc w:val="both"/>
      </w:pPr>
    </w:p>
    <w:p w:rsidR="00BD36F0" w:rsidRDefault="00BD36F0"/>
    <w:sectPr w:rsidR="00BD36F0" w:rsidSect="001C2259">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22" w:rsidRDefault="00816922" w:rsidP="00650445">
      <w:r>
        <w:separator/>
      </w:r>
    </w:p>
  </w:endnote>
  <w:endnote w:type="continuationSeparator" w:id="0">
    <w:p w:rsidR="00816922" w:rsidRDefault="00816922" w:rsidP="00650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73" w:rsidRDefault="00DB6F71" w:rsidP="00687A73">
    <w:pPr>
      <w:pStyle w:val="Porat"/>
      <w:framePr w:wrap="around" w:vAnchor="text" w:hAnchor="margin" w:xAlign="right" w:y="1"/>
      <w:rPr>
        <w:rStyle w:val="Puslapionumeris"/>
      </w:rPr>
    </w:pPr>
    <w:r>
      <w:rPr>
        <w:rStyle w:val="Puslapionumeris"/>
      </w:rPr>
      <w:fldChar w:fldCharType="begin"/>
    </w:r>
    <w:r w:rsidR="00571E0A">
      <w:rPr>
        <w:rStyle w:val="Puslapionumeris"/>
      </w:rPr>
      <w:instrText xml:space="preserve">PAGE  </w:instrText>
    </w:r>
    <w:r>
      <w:rPr>
        <w:rStyle w:val="Puslapionumeris"/>
      </w:rPr>
      <w:fldChar w:fldCharType="end"/>
    </w:r>
  </w:p>
  <w:p w:rsidR="00687A73" w:rsidRDefault="00816922" w:rsidP="00687A73">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924031"/>
      <w:docPartObj>
        <w:docPartGallery w:val="Page Numbers (Bottom of Page)"/>
        <w:docPartUnique/>
      </w:docPartObj>
    </w:sdtPr>
    <w:sdtContent>
      <w:p w:rsidR="00430784" w:rsidRDefault="00DB6F71">
        <w:pPr>
          <w:pStyle w:val="Porat"/>
          <w:jc w:val="center"/>
        </w:pPr>
        <w:r>
          <w:fldChar w:fldCharType="begin"/>
        </w:r>
        <w:r w:rsidR="00430784">
          <w:instrText>PAGE   \* MERGEFORMAT</w:instrText>
        </w:r>
        <w:r>
          <w:fldChar w:fldCharType="separate"/>
        </w:r>
        <w:r w:rsidR="00526424">
          <w:rPr>
            <w:noProof/>
          </w:rPr>
          <w:t>4</w:t>
        </w:r>
        <w:r>
          <w:fldChar w:fldCharType="end"/>
        </w:r>
      </w:p>
    </w:sdtContent>
  </w:sdt>
  <w:p w:rsidR="00687A73" w:rsidRDefault="00816922" w:rsidP="00687A73">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22" w:rsidRDefault="00816922" w:rsidP="00650445">
      <w:r>
        <w:separator/>
      </w:r>
    </w:p>
  </w:footnote>
  <w:footnote w:type="continuationSeparator" w:id="0">
    <w:p w:rsidR="00816922" w:rsidRDefault="00816922" w:rsidP="00650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A99"/>
    <w:multiLevelType w:val="multilevel"/>
    <w:tmpl w:val="7AFC95C0"/>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395A613E"/>
    <w:multiLevelType w:val="multilevel"/>
    <w:tmpl w:val="4D285C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9"/>
        </w:tabs>
        <w:ind w:left="1418" w:hanging="567"/>
      </w:pPr>
      <w:rPr>
        <w:rFonts w:hint="default"/>
      </w:rPr>
    </w:lvl>
    <w:lvl w:ilvl="2">
      <w:start w:val="1"/>
      <w:numFmt w:val="decimal"/>
      <w:lvlText w:val="%1.%2.%3."/>
      <w:lvlJc w:val="left"/>
      <w:pPr>
        <w:tabs>
          <w:tab w:val="num" w:pos="1135"/>
        </w:tabs>
        <w:ind w:left="1702"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07161C2"/>
    <w:multiLevelType w:val="hybridMultilevel"/>
    <w:tmpl w:val="82880878"/>
    <w:lvl w:ilvl="0" w:tplc="24AA0D3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0242BFC"/>
    <w:multiLevelType w:val="multilevel"/>
    <w:tmpl w:val="2FA40B82"/>
    <w:lvl w:ilvl="0">
      <w:start w:val="9"/>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2171A10"/>
    <w:multiLevelType w:val="hybridMultilevel"/>
    <w:tmpl w:val="B64AB3DE"/>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D625FF8"/>
    <w:multiLevelType w:val="multilevel"/>
    <w:tmpl w:val="FF643140"/>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nsid w:val="7DA73132"/>
    <w:multiLevelType w:val="hybridMultilevel"/>
    <w:tmpl w:val="7A1E597C"/>
    <w:lvl w:ilvl="0" w:tplc="0E1A404E">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571E0A"/>
    <w:rsid w:val="0009104A"/>
    <w:rsid w:val="000B76EB"/>
    <w:rsid w:val="001C2259"/>
    <w:rsid w:val="00266911"/>
    <w:rsid w:val="002E2809"/>
    <w:rsid w:val="002F0A06"/>
    <w:rsid w:val="00303763"/>
    <w:rsid w:val="00367951"/>
    <w:rsid w:val="00430784"/>
    <w:rsid w:val="004849E9"/>
    <w:rsid w:val="00485651"/>
    <w:rsid w:val="004D271B"/>
    <w:rsid w:val="004D5C88"/>
    <w:rsid w:val="00526424"/>
    <w:rsid w:val="0054027C"/>
    <w:rsid w:val="00566408"/>
    <w:rsid w:val="00571E0A"/>
    <w:rsid w:val="00650445"/>
    <w:rsid w:val="006B323E"/>
    <w:rsid w:val="00734A18"/>
    <w:rsid w:val="00816922"/>
    <w:rsid w:val="00833731"/>
    <w:rsid w:val="00836530"/>
    <w:rsid w:val="008B5BAB"/>
    <w:rsid w:val="008F7C81"/>
    <w:rsid w:val="00925E98"/>
    <w:rsid w:val="009465C1"/>
    <w:rsid w:val="0097035A"/>
    <w:rsid w:val="00985B4F"/>
    <w:rsid w:val="009D2097"/>
    <w:rsid w:val="00A145B5"/>
    <w:rsid w:val="00A165A1"/>
    <w:rsid w:val="00B21E85"/>
    <w:rsid w:val="00B97EC9"/>
    <w:rsid w:val="00BD36F0"/>
    <w:rsid w:val="00C31BB0"/>
    <w:rsid w:val="00C7475D"/>
    <w:rsid w:val="00C820E0"/>
    <w:rsid w:val="00CF72E0"/>
    <w:rsid w:val="00D30BBB"/>
    <w:rsid w:val="00D976CB"/>
    <w:rsid w:val="00DB6F71"/>
    <w:rsid w:val="00E02621"/>
    <w:rsid w:val="00E7619A"/>
    <w:rsid w:val="00F662CF"/>
    <w:rsid w:val="00F7302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1E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71E0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71E0A"/>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1E0A"/>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571E0A"/>
    <w:rPr>
      <w:rFonts w:ascii="Times New Roman" w:eastAsia="Times New Roman" w:hAnsi="Times New Roman" w:cs="Times New Roman"/>
      <w:b/>
      <w:bCs/>
      <w:sz w:val="24"/>
      <w:szCs w:val="24"/>
    </w:rPr>
  </w:style>
  <w:style w:type="paragraph" w:styleId="Porat">
    <w:name w:val="footer"/>
    <w:basedOn w:val="prastasis"/>
    <w:link w:val="PoratDiagrama"/>
    <w:uiPriority w:val="99"/>
    <w:rsid w:val="00571E0A"/>
    <w:pPr>
      <w:tabs>
        <w:tab w:val="center" w:pos="4819"/>
        <w:tab w:val="right" w:pos="9638"/>
      </w:tabs>
    </w:pPr>
  </w:style>
  <w:style w:type="character" w:customStyle="1" w:styleId="PoratDiagrama">
    <w:name w:val="Poraštė Diagrama"/>
    <w:basedOn w:val="Numatytasispastraiposriftas"/>
    <w:link w:val="Porat"/>
    <w:uiPriority w:val="99"/>
    <w:rsid w:val="00571E0A"/>
    <w:rPr>
      <w:rFonts w:ascii="Times New Roman" w:eastAsia="Times New Roman" w:hAnsi="Times New Roman" w:cs="Times New Roman"/>
      <w:sz w:val="24"/>
      <w:szCs w:val="24"/>
    </w:rPr>
  </w:style>
  <w:style w:type="character" w:styleId="Puslapionumeris">
    <w:name w:val="page number"/>
    <w:basedOn w:val="Numatytasispastraiposriftas"/>
    <w:rsid w:val="00571E0A"/>
  </w:style>
  <w:style w:type="paragraph" w:styleId="Pavadinimas">
    <w:name w:val="Title"/>
    <w:basedOn w:val="prastasis"/>
    <w:link w:val="PavadinimasDiagrama"/>
    <w:qFormat/>
    <w:rsid w:val="00571E0A"/>
    <w:pPr>
      <w:jc w:val="center"/>
    </w:pPr>
    <w:rPr>
      <w:b/>
      <w:bCs/>
      <w:sz w:val="28"/>
    </w:rPr>
  </w:style>
  <w:style w:type="character" w:customStyle="1" w:styleId="PavadinimasDiagrama">
    <w:name w:val="Pavadinimas Diagrama"/>
    <w:basedOn w:val="Numatytasispastraiposriftas"/>
    <w:link w:val="Pavadinimas"/>
    <w:rsid w:val="00571E0A"/>
    <w:rPr>
      <w:rFonts w:ascii="Times New Roman" w:eastAsia="Times New Roman" w:hAnsi="Times New Roman" w:cs="Times New Roman"/>
      <w:b/>
      <w:bCs/>
      <w:sz w:val="28"/>
      <w:szCs w:val="24"/>
    </w:rPr>
  </w:style>
  <w:style w:type="paragraph" w:styleId="Sraopastraipa">
    <w:name w:val="List Paragraph"/>
    <w:basedOn w:val="prastasis"/>
    <w:uiPriority w:val="34"/>
    <w:qFormat/>
    <w:rsid w:val="00E7619A"/>
    <w:pPr>
      <w:ind w:left="720"/>
      <w:contextualSpacing/>
    </w:pPr>
  </w:style>
  <w:style w:type="paragraph" w:styleId="Antrats">
    <w:name w:val="header"/>
    <w:basedOn w:val="prastasis"/>
    <w:link w:val="AntratsDiagrama"/>
    <w:uiPriority w:val="99"/>
    <w:unhideWhenUsed/>
    <w:rsid w:val="00430784"/>
    <w:pPr>
      <w:tabs>
        <w:tab w:val="center" w:pos="4819"/>
        <w:tab w:val="right" w:pos="9638"/>
      </w:tabs>
    </w:pPr>
  </w:style>
  <w:style w:type="character" w:customStyle="1" w:styleId="AntratsDiagrama">
    <w:name w:val="Antraštės Diagrama"/>
    <w:basedOn w:val="Numatytasispastraiposriftas"/>
    <w:link w:val="Antrats"/>
    <w:uiPriority w:val="99"/>
    <w:rsid w:val="0043078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1E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71E0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71E0A"/>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1E0A"/>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571E0A"/>
    <w:rPr>
      <w:rFonts w:ascii="Times New Roman" w:eastAsia="Times New Roman" w:hAnsi="Times New Roman" w:cs="Times New Roman"/>
      <w:b/>
      <w:bCs/>
      <w:sz w:val="24"/>
      <w:szCs w:val="24"/>
    </w:rPr>
  </w:style>
  <w:style w:type="paragraph" w:styleId="Porat">
    <w:name w:val="footer"/>
    <w:basedOn w:val="prastasis"/>
    <w:link w:val="PoratDiagrama"/>
    <w:uiPriority w:val="99"/>
    <w:rsid w:val="00571E0A"/>
    <w:pPr>
      <w:tabs>
        <w:tab w:val="center" w:pos="4819"/>
        <w:tab w:val="right" w:pos="9638"/>
      </w:tabs>
    </w:pPr>
  </w:style>
  <w:style w:type="character" w:customStyle="1" w:styleId="PoratDiagrama">
    <w:name w:val="Poraštė Diagrama"/>
    <w:basedOn w:val="Numatytasispastraiposriftas"/>
    <w:link w:val="Porat"/>
    <w:uiPriority w:val="99"/>
    <w:rsid w:val="00571E0A"/>
    <w:rPr>
      <w:rFonts w:ascii="Times New Roman" w:eastAsia="Times New Roman" w:hAnsi="Times New Roman" w:cs="Times New Roman"/>
      <w:sz w:val="24"/>
      <w:szCs w:val="24"/>
    </w:rPr>
  </w:style>
  <w:style w:type="character" w:styleId="Puslapionumeris">
    <w:name w:val="page number"/>
    <w:basedOn w:val="Numatytasispastraiposriftas"/>
    <w:rsid w:val="00571E0A"/>
  </w:style>
  <w:style w:type="paragraph" w:styleId="Pavadinimas">
    <w:name w:val="Title"/>
    <w:basedOn w:val="prastasis"/>
    <w:link w:val="PavadinimasDiagrama"/>
    <w:qFormat/>
    <w:rsid w:val="00571E0A"/>
    <w:pPr>
      <w:jc w:val="center"/>
    </w:pPr>
    <w:rPr>
      <w:b/>
      <w:bCs/>
      <w:sz w:val="28"/>
    </w:rPr>
  </w:style>
  <w:style w:type="character" w:customStyle="1" w:styleId="PavadinimasDiagrama">
    <w:name w:val="Pavadinimas Diagrama"/>
    <w:basedOn w:val="Numatytasispastraiposriftas"/>
    <w:link w:val="Pavadinimas"/>
    <w:rsid w:val="00571E0A"/>
    <w:rPr>
      <w:rFonts w:ascii="Times New Roman" w:eastAsia="Times New Roman" w:hAnsi="Times New Roman" w:cs="Times New Roman"/>
      <w:b/>
      <w:bCs/>
      <w:sz w:val="28"/>
      <w:szCs w:val="24"/>
    </w:rPr>
  </w:style>
  <w:style w:type="paragraph" w:styleId="Sraopastraipa">
    <w:name w:val="List Paragraph"/>
    <w:basedOn w:val="prastasis"/>
    <w:uiPriority w:val="34"/>
    <w:qFormat/>
    <w:rsid w:val="00E7619A"/>
    <w:pPr>
      <w:ind w:left="720"/>
      <w:contextualSpacing/>
    </w:pPr>
  </w:style>
  <w:style w:type="paragraph" w:styleId="Antrats">
    <w:name w:val="header"/>
    <w:basedOn w:val="prastasis"/>
    <w:link w:val="AntratsDiagrama"/>
    <w:uiPriority w:val="99"/>
    <w:unhideWhenUsed/>
    <w:rsid w:val="00430784"/>
    <w:pPr>
      <w:tabs>
        <w:tab w:val="center" w:pos="4819"/>
        <w:tab w:val="right" w:pos="9638"/>
      </w:tabs>
    </w:pPr>
  </w:style>
  <w:style w:type="character" w:customStyle="1" w:styleId="AntratsDiagrama">
    <w:name w:val="Antraštės Diagrama"/>
    <w:basedOn w:val="Numatytasispastraiposriftas"/>
    <w:link w:val="Antrats"/>
    <w:uiPriority w:val="99"/>
    <w:rsid w:val="004307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5B06-0B12-4CE1-AAB7-6A208DED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5291</Words>
  <Characters>3017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direktorius</cp:lastModifiedBy>
  <cp:revision>2</cp:revision>
  <dcterms:created xsi:type="dcterms:W3CDTF">2016-10-26T12:50:00Z</dcterms:created>
  <dcterms:modified xsi:type="dcterms:W3CDTF">2016-10-26T12:50:00Z</dcterms:modified>
</cp:coreProperties>
</file>