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71" w:rsidRDefault="009A4AA6" w:rsidP="000A13F8">
      <w:pPr>
        <w:ind w:left="5812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</w:t>
      </w:r>
    </w:p>
    <w:tbl>
      <w:tblPr>
        <w:tblW w:w="0" w:type="auto"/>
        <w:tblInd w:w="5141" w:type="dxa"/>
        <w:tblLook w:val="04A0"/>
      </w:tblPr>
      <w:tblGrid>
        <w:gridCol w:w="4503"/>
      </w:tblGrid>
      <w:tr w:rsidR="000A13F8" w:rsidTr="00C268AC">
        <w:trPr>
          <w:trHeight w:val="865"/>
        </w:trPr>
        <w:tc>
          <w:tcPr>
            <w:tcW w:w="4503" w:type="dxa"/>
          </w:tcPr>
          <w:p w:rsidR="000A13F8" w:rsidRPr="00AD1926" w:rsidRDefault="000A13F8" w:rsidP="00C268AC">
            <w:r w:rsidRPr="00D145A0">
              <w:rPr>
                <w:szCs w:val="24"/>
              </w:rPr>
              <w:t>PATVIRTINTA</w:t>
            </w:r>
            <w:r w:rsidRPr="00D145A0">
              <w:rPr>
                <w:szCs w:val="24"/>
              </w:rPr>
              <w:tab/>
            </w:r>
          </w:p>
          <w:p w:rsidR="000A13F8" w:rsidRPr="00AD1926" w:rsidRDefault="000A13F8" w:rsidP="00C268AC">
            <w:r w:rsidRPr="00D145A0">
              <w:rPr>
                <w:szCs w:val="24"/>
              </w:rPr>
              <w:t xml:space="preserve"> Kaišiadorių r. Rumšiškių Antano</w:t>
            </w:r>
            <w:r w:rsidRPr="00D145A0">
              <w:rPr>
                <w:szCs w:val="24"/>
              </w:rPr>
              <w:tab/>
            </w:r>
          </w:p>
          <w:p w:rsidR="000A13F8" w:rsidRPr="00AD1926" w:rsidRDefault="000A13F8" w:rsidP="00C268AC">
            <w:r w:rsidRPr="00D145A0">
              <w:rPr>
                <w:szCs w:val="24"/>
              </w:rPr>
              <w:t xml:space="preserve"> Baranausko  gimnazijos direktoriaus  </w:t>
            </w:r>
          </w:p>
          <w:p w:rsidR="000A13F8" w:rsidRPr="00D145A0" w:rsidRDefault="000A13F8" w:rsidP="000A13F8">
            <w:pPr>
              <w:rPr>
                <w:szCs w:val="24"/>
              </w:rPr>
            </w:pPr>
            <w:r>
              <w:rPr>
                <w:szCs w:val="24"/>
              </w:rPr>
              <w:t xml:space="preserve"> 2017 m. kovo 21</w:t>
            </w:r>
            <w:r w:rsidRPr="00D145A0">
              <w:rPr>
                <w:szCs w:val="24"/>
              </w:rPr>
              <w:t xml:space="preserve"> d</w:t>
            </w:r>
            <w:r>
              <w:rPr>
                <w:szCs w:val="24"/>
              </w:rPr>
              <w:t>.</w:t>
            </w:r>
            <w:r w:rsidRPr="00D145A0">
              <w:rPr>
                <w:szCs w:val="24"/>
              </w:rPr>
              <w:t xml:space="preserve"> įsakymu Nr. V-</w:t>
            </w:r>
            <w:r>
              <w:rPr>
                <w:szCs w:val="24"/>
              </w:rPr>
              <w:t>40</w:t>
            </w:r>
          </w:p>
        </w:tc>
      </w:tr>
    </w:tbl>
    <w:p w:rsidR="000A13F8" w:rsidRDefault="000A13F8" w:rsidP="000A13F8">
      <w:pPr>
        <w:ind w:left="5812"/>
        <w:rPr>
          <w:rFonts w:eastAsia="Calibri"/>
          <w:szCs w:val="24"/>
        </w:rPr>
      </w:pPr>
    </w:p>
    <w:p w:rsidR="000A13F8" w:rsidRPr="00074E2C" w:rsidRDefault="000A13F8" w:rsidP="000A13F8">
      <w:pPr>
        <w:ind w:left="5812"/>
        <w:rPr>
          <w:b/>
          <w:sz w:val="28"/>
          <w:szCs w:val="28"/>
        </w:rPr>
      </w:pPr>
    </w:p>
    <w:p w:rsidR="00895C69" w:rsidRPr="00074E2C" w:rsidRDefault="00AD56F3" w:rsidP="00CB3571">
      <w:pPr>
        <w:jc w:val="center"/>
        <w:rPr>
          <w:b/>
        </w:rPr>
      </w:pPr>
      <w:r>
        <w:rPr>
          <w:b/>
        </w:rPr>
        <w:t>KAIŠIADORIŲ R. RUMŠIŠKIŲ</w:t>
      </w:r>
      <w:r w:rsidR="009A4AA6">
        <w:rPr>
          <w:b/>
        </w:rPr>
        <w:t xml:space="preserve"> ANATANO BARANAUSKO GIMNAZIJOS </w:t>
      </w:r>
      <w:r w:rsidR="00CB3571" w:rsidRPr="00074E2C">
        <w:rPr>
          <w:b/>
        </w:rPr>
        <w:t>VAIKŲ SERGANČIŲ LĖTINĖMIS NEINFEKCINĖMIS LIGOMIS (PVZ.: CUKRINIU DIABETU, BRONCHINE ASTMA AR KITA), KURIEMS REIKIA VARTOTI VAISTUS PAGAL GYDYTOJO REKOMENDACIJAS, VAISTŲ ADMINISTRAVIMO TVARKA</w:t>
      </w:r>
    </w:p>
    <w:p w:rsidR="00CB3571" w:rsidRPr="00074E2C" w:rsidRDefault="00CB3571" w:rsidP="00CB3571">
      <w:pPr>
        <w:jc w:val="center"/>
        <w:rPr>
          <w:b/>
        </w:rPr>
      </w:pPr>
    </w:p>
    <w:p w:rsidR="00CB3571" w:rsidRPr="00074E2C" w:rsidRDefault="00CB3571" w:rsidP="00CB3571">
      <w:pPr>
        <w:jc w:val="center"/>
        <w:rPr>
          <w:b/>
        </w:rPr>
      </w:pPr>
      <w:r w:rsidRPr="00074E2C">
        <w:rPr>
          <w:b/>
        </w:rPr>
        <w:t>I. BENROSIOS NUOSTATOS</w:t>
      </w:r>
    </w:p>
    <w:p w:rsidR="00CB3571" w:rsidRPr="00074E2C" w:rsidRDefault="00CB3571" w:rsidP="00CB3571">
      <w:pPr>
        <w:jc w:val="center"/>
        <w:rPr>
          <w:b/>
        </w:rPr>
      </w:pP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 xml:space="preserve">1. </w:t>
      </w:r>
      <w:r w:rsidR="009A4AA6">
        <w:t>Kaišiadorių r. Rumšiškių Antano Baranausko gimnazijos (toliau tekste – Gimnazija</w:t>
      </w:r>
      <w:r w:rsidRPr="00074E2C">
        <w:t xml:space="preserve"> ) vaikų sergančių lėtinėmis neinfekcinėmis ligomis (pvz.: cukriniu diabetu, bronchine astma ar kita), kuriems reikia vartoti vaistus pagal gydytojo rekomendacija</w:t>
      </w:r>
      <w:r w:rsidR="00747B18" w:rsidRPr="00074E2C">
        <w:t>s</w:t>
      </w:r>
      <w:r w:rsidRPr="00074E2C">
        <w:t>, vaistų</w:t>
      </w:r>
      <w:r w:rsidR="00E94537">
        <w:t xml:space="preserve"> administravimo tvarkos aprašas (toliau – Aprašas</w:t>
      </w:r>
      <w:r w:rsidRPr="00074E2C">
        <w:t>) parengtas vadovaujantis Lietuvos Respublikos švietimo ir mokslo ministro 2000 m. vasario 11 d. įsakymu Nr. 113 „Dėl moksleivių nelaimingų atsitikimo tyrimo, registravimo ir apskaitos nuostatų“ nustatyta tvarka; Li</w:t>
      </w:r>
      <w:r w:rsidR="00747B18" w:rsidRPr="00074E2C">
        <w:t>etuvos higienos norma HN 75:2016</w:t>
      </w:r>
      <w:r w:rsidRPr="00074E2C">
        <w:t xml:space="preserve"> „Ikimokyklinio ugdymo mokykla: bendrieji</w:t>
      </w:r>
      <w:r w:rsidR="00E9266A">
        <w:t xml:space="preserve"> sveikatos saugos reikalavimai“, </w:t>
      </w:r>
      <w:r w:rsidR="00747B18" w:rsidRPr="00074E2C">
        <w:t>Lietuvos higienos norma HN 21:2011 “Mokykla, vykdanti bendrojo ugdymo programas. Bendrieji sveikatos saugos reikalavimai“, patvirtinta Lietuvos Respublikos sveikatos apsaugos ministro 2011 m. rugpjūčio 10 d. įsakymu Nr. V-773.</w:t>
      </w:r>
    </w:p>
    <w:p w:rsidR="00CB3571" w:rsidRPr="00074E2C" w:rsidRDefault="003B0066" w:rsidP="003B0066">
      <w:pPr>
        <w:pStyle w:val="Sraopastraipa"/>
        <w:ind w:left="0" w:firstLine="851"/>
        <w:jc w:val="both"/>
      </w:pPr>
      <w:r w:rsidRPr="00074E2C">
        <w:t xml:space="preserve">2. </w:t>
      </w:r>
      <w:r w:rsidR="00E9266A">
        <w:t>Aprašas reglamentuoj</w:t>
      </w:r>
      <w:r w:rsidR="00CB3571" w:rsidRPr="00074E2C">
        <w:t>a vaikų sergančių l</w:t>
      </w:r>
      <w:r w:rsidRPr="00074E2C">
        <w:t>ėtinėmis neinfekcinėmis ligomis</w:t>
      </w:r>
      <w:r w:rsidR="00CB3571" w:rsidRPr="00074E2C">
        <w:t xml:space="preserve"> (pvz.: cukriniu diabetu, bronchine astma ar kita), kuriems reikia vartoti vaistus pagal gydytojo</w:t>
      </w:r>
      <w:r w:rsidR="00747B18" w:rsidRPr="00074E2C">
        <w:t xml:space="preserve"> rekomendacijas</w:t>
      </w:r>
      <w:r w:rsidR="00CB3571" w:rsidRPr="00074E2C">
        <w:t xml:space="preserve">, </w:t>
      </w:r>
      <w:r w:rsidRPr="00074E2C">
        <w:t>vaistų administravimo tvarką.</w:t>
      </w:r>
    </w:p>
    <w:p w:rsidR="00CB3571" w:rsidRPr="00074E2C" w:rsidRDefault="00CB3571" w:rsidP="003B0066">
      <w:pPr>
        <w:pStyle w:val="Sraopastraipa"/>
        <w:ind w:left="0" w:firstLine="851"/>
        <w:jc w:val="both"/>
      </w:pPr>
    </w:p>
    <w:p w:rsidR="00CB3571" w:rsidRPr="00074E2C" w:rsidRDefault="00CB3571" w:rsidP="003B0066">
      <w:pPr>
        <w:pStyle w:val="Sraopastraipa"/>
        <w:ind w:left="0"/>
        <w:jc w:val="center"/>
        <w:rPr>
          <w:b/>
        </w:rPr>
      </w:pPr>
      <w:r w:rsidRPr="00074E2C">
        <w:rPr>
          <w:b/>
        </w:rPr>
        <w:t>II. VAIKŲ SERGANČIŲ LĖTINĖMIS NEINFEKCINĖMIS LIGOMIS (PVZ.: CUKRINIU DIABETU, BRONCHINE ASTMA AR KITA), KURIEMS REIKIA VARTOTI VAISTUS PAGAL GYDYTOJO REKOMENDACIJAS, VAISTŲ ADMINISTRAVIMO ORGANIZAVIMAS</w:t>
      </w:r>
    </w:p>
    <w:p w:rsidR="00CB3571" w:rsidRPr="00074E2C" w:rsidRDefault="00CB3571" w:rsidP="003B0066">
      <w:pPr>
        <w:pStyle w:val="Sraopastraipa"/>
        <w:ind w:left="0"/>
        <w:jc w:val="center"/>
        <w:rPr>
          <w:b/>
        </w:rPr>
      </w:pP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>3. Vaistai, vitaminai ar kiti medikamen</w:t>
      </w:r>
      <w:r w:rsidR="009A4AA6">
        <w:t>tai negali būti laikomi Gimnazijos</w:t>
      </w:r>
      <w:r w:rsidR="00747B18" w:rsidRPr="00074E2C">
        <w:t xml:space="preserve"> klasėse,</w:t>
      </w:r>
      <w:r w:rsidRPr="00074E2C">
        <w:t xml:space="preserve"> sveikatos prieži</w:t>
      </w:r>
      <w:r w:rsidR="009A4AA6">
        <w:t xml:space="preserve">ūros kabinete ar kitose </w:t>
      </w:r>
      <w:r w:rsidRPr="00074E2C">
        <w:t xml:space="preserve"> patalpose.</w:t>
      </w:r>
    </w:p>
    <w:p w:rsidR="00CB3571" w:rsidRPr="00074E2C" w:rsidRDefault="009A4AA6" w:rsidP="00E9266A">
      <w:pPr>
        <w:pStyle w:val="Sraopastraipa"/>
        <w:ind w:left="0" w:firstLine="851"/>
        <w:jc w:val="both"/>
      </w:pPr>
      <w:r>
        <w:t xml:space="preserve">4. Auklėtojai ar mokytojai </w:t>
      </w:r>
      <w:r w:rsidR="00CB3571" w:rsidRPr="00074E2C">
        <w:t>negali būti į</w:t>
      </w:r>
      <w:r w:rsidR="00E9266A">
        <w:t>pareigotos duoti vaikams vaistų:</w:t>
      </w:r>
    </w:p>
    <w:p w:rsidR="00CB3571" w:rsidRPr="00074E2C" w:rsidRDefault="00E9266A" w:rsidP="003B0066">
      <w:pPr>
        <w:pStyle w:val="Sraopastraipa"/>
        <w:ind w:left="0" w:firstLine="851"/>
        <w:jc w:val="both"/>
      </w:pPr>
      <w:r>
        <w:t>4.1.</w:t>
      </w:r>
      <w:r w:rsidR="00CB3571" w:rsidRPr="00074E2C">
        <w:t xml:space="preserve"> </w:t>
      </w:r>
      <w:r>
        <w:t>v</w:t>
      </w:r>
      <w:r w:rsidR="00CB3571" w:rsidRPr="00074E2C">
        <w:t xml:space="preserve">aistus vaikui paduoti gali tik </w:t>
      </w:r>
      <w:r>
        <w:t xml:space="preserve">visuomenės </w:t>
      </w:r>
      <w:r w:rsidR="00CB3571" w:rsidRPr="00074E2C">
        <w:t>sveikatos priežiūros specialistas.</w:t>
      </w: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>5. Vaistų vaikams administravimas pagal gydytojų rekomendacijas</w:t>
      </w:r>
      <w:r w:rsidR="00E9266A">
        <w:t>:</w:t>
      </w:r>
    </w:p>
    <w:p w:rsidR="00CB3571" w:rsidRPr="00074E2C" w:rsidRDefault="00E9266A" w:rsidP="003B0066">
      <w:pPr>
        <w:pStyle w:val="Sraopastraipa"/>
        <w:ind w:left="0" w:firstLine="851"/>
        <w:jc w:val="both"/>
      </w:pPr>
      <w:r>
        <w:t>5.1. j</w:t>
      </w:r>
      <w:r w:rsidR="00CB3571" w:rsidRPr="00074E2C">
        <w:t>ei vaikui gydytojo paskirti vaistai, kuriuos reikia vartoti tuo</w:t>
      </w:r>
      <w:r w:rsidR="00AD56F3">
        <w:t xml:space="preserve"> metu, kai vaikas būna Gimnazijoje</w:t>
      </w:r>
      <w:r w:rsidR="00CB3571" w:rsidRPr="00074E2C">
        <w:t xml:space="preserve">, tėvai (globėjai) </w:t>
      </w:r>
      <w:r w:rsidR="00747B18" w:rsidRPr="00074E2C">
        <w:t xml:space="preserve">visuomenės sveikatos </w:t>
      </w:r>
      <w:r>
        <w:t xml:space="preserve">priežiūros </w:t>
      </w:r>
      <w:r w:rsidR="00747B18" w:rsidRPr="00074E2C">
        <w:t>specialistui</w:t>
      </w:r>
      <w:r w:rsidR="00CB3571" w:rsidRPr="00074E2C">
        <w:t xml:space="preserve"> turi pateikti:</w:t>
      </w: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>5.1.1. raštiš</w:t>
      </w:r>
      <w:r w:rsidR="00470695">
        <w:t>ką sutikimą leidžiantį Gimnazijoje</w:t>
      </w:r>
      <w:r w:rsidRPr="00074E2C">
        <w:t xml:space="preserve"> administruoti vaistų naudojimą vaikui;</w:t>
      </w: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 xml:space="preserve">5.1.2. </w:t>
      </w:r>
      <w:r w:rsidRPr="002B46C4">
        <w:t xml:space="preserve">gydytojo </w:t>
      </w:r>
      <w:r w:rsidR="002B46C4" w:rsidRPr="002B46C4">
        <w:t xml:space="preserve">išrašytą </w:t>
      </w:r>
      <w:r w:rsidRPr="002B46C4">
        <w:t>vai</w:t>
      </w:r>
      <w:r w:rsidR="002B46C4" w:rsidRPr="002B46C4">
        <w:t>s</w:t>
      </w:r>
      <w:r w:rsidRPr="002B46C4">
        <w:t>to receptą.</w:t>
      </w: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 xml:space="preserve">6. </w:t>
      </w:r>
      <w:r w:rsidR="00747B18" w:rsidRPr="00074E2C">
        <w:t xml:space="preserve">Visuomenės sveikatos </w:t>
      </w:r>
      <w:r w:rsidR="00E9266A">
        <w:t xml:space="preserve">priežiūros </w:t>
      </w:r>
      <w:r w:rsidR="00747B18" w:rsidRPr="00074E2C">
        <w:t>specialistas</w:t>
      </w:r>
      <w:r w:rsidR="00E9266A">
        <w:t xml:space="preserve"> pagal gydytojo rekomendacijas</w:t>
      </w:r>
      <w:r w:rsidRPr="00074E2C">
        <w:t xml:space="preserve"> parengia ir su tėvais (globėjais) suderina vaisto vartojimo ir administravimo planą: vaistas, dozė, vartojimo tvarkaraštis, vartojimo būdas, galimi pašaliniai efektai.</w:t>
      </w: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 xml:space="preserve">7. </w:t>
      </w:r>
      <w:r w:rsidR="00747B18" w:rsidRPr="00074E2C">
        <w:t xml:space="preserve">Visuomenės sveikatos </w:t>
      </w:r>
      <w:r w:rsidR="00E9266A">
        <w:t xml:space="preserve">priežiūros </w:t>
      </w:r>
      <w:r w:rsidR="00747B18" w:rsidRPr="00074E2C">
        <w:t>specialistas</w:t>
      </w:r>
      <w:r w:rsidRPr="00074E2C">
        <w:t xml:space="preserve"> v</w:t>
      </w:r>
      <w:r w:rsidR="00A81320">
        <w:t>aistus vaikams paduoda Gimnazijoje</w:t>
      </w:r>
      <w:r w:rsidRPr="00074E2C">
        <w:t xml:space="preserve"> tik tais atvejais, kai vaikui gydytojo paskirti vaistai turi bū</w:t>
      </w:r>
      <w:r w:rsidR="00A81320">
        <w:t>ti vartojami jam esant Gimnazijoje</w:t>
      </w:r>
      <w:r w:rsidRPr="00074E2C">
        <w:t xml:space="preserve">. </w:t>
      </w: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 xml:space="preserve">8. Tėvai (globėjai) </w:t>
      </w:r>
      <w:r w:rsidR="00747B18" w:rsidRPr="00074E2C">
        <w:t xml:space="preserve">visuomenės sveikatos </w:t>
      </w:r>
      <w:r w:rsidR="00E9266A">
        <w:t xml:space="preserve">priežiūros </w:t>
      </w:r>
      <w:r w:rsidR="00747B18" w:rsidRPr="00074E2C">
        <w:t>specialistui</w:t>
      </w:r>
      <w:r w:rsidRPr="00074E2C">
        <w:t xml:space="preserve"> vaistus turi pateikti originalioje pakuotėje su informaciniu </w:t>
      </w:r>
      <w:r w:rsidR="00E9266A">
        <w:t>lap</w:t>
      </w:r>
      <w:r w:rsidRPr="00074E2C">
        <w:t>eliu. Ant pakuotės turi būti užrašytas vaiko, kuriam skirti vaistai, vardas ir pavardė. Bet kokiu atveju pirma vaistų dozė turėtų būti suvartota vaikui esant namie.</w:t>
      </w:r>
    </w:p>
    <w:p w:rsidR="00CB3571" w:rsidRPr="00074E2C" w:rsidRDefault="00A81320" w:rsidP="003B0066">
      <w:pPr>
        <w:pStyle w:val="Sraopastraipa"/>
        <w:ind w:left="0" w:firstLine="851"/>
        <w:jc w:val="both"/>
      </w:pPr>
      <w:r>
        <w:t>9. Vaistus vaikui Gimnazijoje</w:t>
      </w:r>
      <w:r w:rsidR="00CB3571" w:rsidRPr="00074E2C">
        <w:t xml:space="preserve"> gali duoti ir vaiko tėvai (globėjai).</w:t>
      </w:r>
    </w:p>
    <w:p w:rsidR="00CB3571" w:rsidRPr="00074E2C" w:rsidRDefault="00CB3571" w:rsidP="00CB3571">
      <w:pPr>
        <w:pStyle w:val="Sraopastraipa"/>
        <w:ind w:left="360"/>
        <w:jc w:val="both"/>
      </w:pPr>
    </w:p>
    <w:p w:rsidR="00CB3571" w:rsidRPr="00074E2C" w:rsidRDefault="00CB3571" w:rsidP="003B0066">
      <w:pPr>
        <w:pStyle w:val="Sraopastraipa"/>
        <w:ind w:left="0"/>
        <w:jc w:val="center"/>
        <w:rPr>
          <w:b/>
        </w:rPr>
      </w:pPr>
      <w:r w:rsidRPr="00074E2C">
        <w:rPr>
          <w:b/>
        </w:rPr>
        <w:t>III. VAIKŲ SERGANČIŲ LĖTINĖMIS NEINFEKCINĖMIS LIGOMIS (PVZ.: CUKRINIU DIABETU, BRONCHINE ASTMA AR KITA), KURIEMS REIKIA VARTOTI VAISTUS PAGAL GYDYTOJO REKOMENDACIJAS, VAISTŲ ADMINISTRAVIMO VYKDYMO TVARKA</w:t>
      </w:r>
    </w:p>
    <w:p w:rsidR="003B0066" w:rsidRPr="00074E2C" w:rsidRDefault="003B0066" w:rsidP="003B0066">
      <w:pPr>
        <w:pStyle w:val="Sraopastraipa"/>
        <w:ind w:left="0"/>
        <w:jc w:val="center"/>
        <w:rPr>
          <w:b/>
        </w:rPr>
      </w:pP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>10. Siekiant išvengti vaisto vartojimo klaidų</w:t>
      </w:r>
      <w:r w:rsidR="002B46C4">
        <w:t>,</w:t>
      </w:r>
      <w:r w:rsidRPr="00074E2C">
        <w:t xml:space="preserve"> kiekvieną kartą vaikui duodant vaistą patikrinti:</w:t>
      </w: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 xml:space="preserve">10.1. </w:t>
      </w:r>
      <w:r w:rsidR="002B46C4">
        <w:t>ar receptas išrašytas būtent tam vaikui</w:t>
      </w:r>
      <w:r w:rsidRPr="00074E2C">
        <w:t>;</w:t>
      </w: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>10.2. ar vaistas</w:t>
      </w:r>
      <w:r w:rsidR="002B46C4">
        <w:t xml:space="preserve"> yra tas, kuris išrašytas recepte</w:t>
      </w:r>
      <w:r w:rsidRPr="00074E2C">
        <w:t>;</w:t>
      </w: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>10.3. ar teisinga vaisto dozė;</w:t>
      </w: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 xml:space="preserve">10.4. ar teisingas </w:t>
      </w:r>
      <w:r w:rsidR="002B46C4">
        <w:t xml:space="preserve">vaisto vartojimo </w:t>
      </w:r>
      <w:r w:rsidRPr="00074E2C">
        <w:t>laikas;</w:t>
      </w: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>10.5. ar teisingas vaisto vartojimo būdas.</w:t>
      </w: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 xml:space="preserve">11. Vaikas vaistą turi suvartoti tik stebint </w:t>
      </w:r>
      <w:r w:rsidR="001A5C96" w:rsidRPr="00074E2C">
        <w:t xml:space="preserve">visuomenės sveikatos </w:t>
      </w:r>
      <w:r w:rsidR="00E9266A">
        <w:t xml:space="preserve">priežiūros </w:t>
      </w:r>
      <w:r w:rsidR="001A5C96" w:rsidRPr="00074E2C">
        <w:t>specialistui</w:t>
      </w:r>
      <w:r w:rsidR="002B46C4">
        <w:t xml:space="preserve"> ar kitam atsakingam asmeniui</w:t>
      </w:r>
      <w:r w:rsidRPr="00074E2C">
        <w:t>.</w:t>
      </w:r>
    </w:p>
    <w:p w:rsidR="00CB3571" w:rsidRPr="00074E2C" w:rsidRDefault="00CB3571" w:rsidP="003B0066">
      <w:pPr>
        <w:pStyle w:val="Sraopastraipa"/>
        <w:ind w:left="0"/>
        <w:jc w:val="both"/>
      </w:pPr>
    </w:p>
    <w:p w:rsidR="00CB3571" w:rsidRPr="00074E2C" w:rsidRDefault="00CB3571" w:rsidP="003B0066">
      <w:pPr>
        <w:pStyle w:val="Sraopastraipa"/>
        <w:ind w:left="0"/>
        <w:jc w:val="center"/>
        <w:rPr>
          <w:b/>
        </w:rPr>
      </w:pPr>
      <w:r w:rsidRPr="00074E2C">
        <w:rPr>
          <w:b/>
        </w:rPr>
        <w:t>IV. BAIGIAMOSIOS NUOSTATOS</w:t>
      </w:r>
    </w:p>
    <w:p w:rsidR="00CB3571" w:rsidRPr="00074E2C" w:rsidRDefault="00CB3571" w:rsidP="003B0066">
      <w:pPr>
        <w:pStyle w:val="Sraopastraipa"/>
        <w:ind w:left="0" w:firstLine="851"/>
        <w:jc w:val="center"/>
        <w:rPr>
          <w:b/>
        </w:rPr>
      </w:pP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 xml:space="preserve">12. </w:t>
      </w:r>
      <w:r w:rsidR="002B46C4" w:rsidRPr="002B46C4">
        <w:t>V</w:t>
      </w:r>
      <w:r w:rsidR="001A5C96" w:rsidRPr="002B46C4">
        <w:t xml:space="preserve">isuomenės sveikatos </w:t>
      </w:r>
      <w:r w:rsidR="002B46C4" w:rsidRPr="002B46C4">
        <w:t xml:space="preserve">priežiūros </w:t>
      </w:r>
      <w:r w:rsidR="001A5C96" w:rsidRPr="002B46C4">
        <w:t>specialistas</w:t>
      </w:r>
      <w:r w:rsidRPr="00074E2C">
        <w:t xml:space="preserve"> atsakingas už vaikų sergančių lėtinėmis neinfekcinėmis ligomis (pvz.: cukriniu diabetu, bronchine astma ar kita), kuriems reikia vartoti vaistus pagal gydytojo rekomendacijas, vaistų administravimo organizavimą ir vykdymą. </w:t>
      </w:r>
      <w:r w:rsidR="001A5C96" w:rsidRPr="00074E2C">
        <w:t xml:space="preserve">Visuomenės sveikatos </w:t>
      </w:r>
      <w:r w:rsidR="00E9266A">
        <w:t xml:space="preserve">priežiūros </w:t>
      </w:r>
      <w:r w:rsidR="001A5C96" w:rsidRPr="00074E2C">
        <w:t>specialistas</w:t>
      </w:r>
      <w:r w:rsidRPr="00074E2C">
        <w:t xml:space="preserve"> savo funkcijoms vykdyti pasitelkia </w:t>
      </w:r>
      <w:r w:rsidR="00AD56F3">
        <w:t xml:space="preserve">Gimnazijos </w:t>
      </w:r>
      <w:r w:rsidRPr="00074E2C">
        <w:t>bendruomenę (pedagogus, jų tėvus, (globėjus).</w:t>
      </w:r>
    </w:p>
    <w:p w:rsidR="00CB3571" w:rsidRPr="00074E2C" w:rsidRDefault="00CB3571" w:rsidP="003B0066">
      <w:pPr>
        <w:pStyle w:val="Sraopastraipa"/>
        <w:ind w:left="0" w:firstLine="851"/>
        <w:jc w:val="both"/>
      </w:pPr>
      <w:r w:rsidRPr="00074E2C">
        <w:t xml:space="preserve">13. </w:t>
      </w:r>
      <w:r w:rsidR="002B46C4">
        <w:t>Aprašo</w:t>
      </w:r>
      <w:bookmarkStart w:id="0" w:name="_GoBack"/>
      <w:bookmarkEnd w:id="0"/>
      <w:r w:rsidR="00AD56F3">
        <w:t xml:space="preserve"> vykdymo kontrolę vykdo d</w:t>
      </w:r>
      <w:r w:rsidR="00A81320">
        <w:t>irektorius arba direktoriaus įsakymu įpareigotas administracijos atstovas.</w:t>
      </w:r>
    </w:p>
    <w:p w:rsidR="003B0066" w:rsidRDefault="003B0066" w:rsidP="003B0066">
      <w:pPr>
        <w:pStyle w:val="Sraopastraipa"/>
        <w:ind w:left="0" w:firstLine="851"/>
        <w:jc w:val="both"/>
      </w:pPr>
    </w:p>
    <w:p w:rsidR="000A13F8" w:rsidRPr="00CB3571" w:rsidRDefault="000A13F8" w:rsidP="000A13F8">
      <w:pPr>
        <w:pStyle w:val="Sraopastraipa"/>
        <w:ind w:left="0" w:firstLine="851"/>
        <w:jc w:val="center"/>
      </w:pPr>
      <w:r>
        <w:t>______________________________</w:t>
      </w:r>
    </w:p>
    <w:sectPr w:rsidR="000A13F8" w:rsidRPr="00CB3571" w:rsidSect="00C73D5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80B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6"/>
  <w:hyphenationZone w:val="396"/>
  <w:characterSpacingControl w:val="doNotCompress"/>
  <w:compat/>
  <w:rsids>
    <w:rsidRoot w:val="00CB3571"/>
    <w:rsid w:val="00074E2C"/>
    <w:rsid w:val="00096129"/>
    <w:rsid w:val="000A13F8"/>
    <w:rsid w:val="001A3D96"/>
    <w:rsid w:val="001A5C96"/>
    <w:rsid w:val="002322A6"/>
    <w:rsid w:val="002B46C4"/>
    <w:rsid w:val="003B0066"/>
    <w:rsid w:val="00470695"/>
    <w:rsid w:val="006F70DA"/>
    <w:rsid w:val="00747B18"/>
    <w:rsid w:val="00895C69"/>
    <w:rsid w:val="009A4AA6"/>
    <w:rsid w:val="00A81320"/>
    <w:rsid w:val="00AD56F3"/>
    <w:rsid w:val="00B6237D"/>
    <w:rsid w:val="00C54C52"/>
    <w:rsid w:val="00C73D56"/>
    <w:rsid w:val="00CB3571"/>
    <w:rsid w:val="00E9266A"/>
    <w:rsid w:val="00E9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3571"/>
    <w:pPr>
      <w:spacing w:after="0" w:line="240" w:lineRule="auto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B3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3571"/>
    <w:pPr>
      <w:spacing w:after="0" w:line="240" w:lineRule="auto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B3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2770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Irmos</dc:creator>
  <cp:lastModifiedBy>Vartotojas</cp:lastModifiedBy>
  <cp:revision>2</cp:revision>
  <cp:lastPrinted>2016-09-07T08:07:00Z</cp:lastPrinted>
  <dcterms:created xsi:type="dcterms:W3CDTF">2017-04-03T12:13:00Z</dcterms:created>
  <dcterms:modified xsi:type="dcterms:W3CDTF">2017-04-03T12:13:00Z</dcterms:modified>
</cp:coreProperties>
</file>